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5" w:rsidRDefault="007720E5" w:rsidP="009B0A6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9B0A6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Pr="008449E9" w:rsidRDefault="007720E5" w:rsidP="00EE13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VALIGIA INTERGENERAZIONALE</w:t>
      </w:r>
    </w:p>
    <w:p w:rsidR="007720E5" w:rsidRDefault="007720E5" w:rsidP="00EE137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449E9">
        <w:rPr>
          <w:rFonts w:ascii="Arial" w:hAnsi="Arial" w:cs="Arial"/>
          <w:b/>
          <w:bCs/>
          <w:i/>
          <w:iCs/>
          <w:sz w:val="24"/>
          <w:szCs w:val="24"/>
        </w:rPr>
        <w:t>Un viaggio nel design tra generazioni nei luoghi del progetto.</w:t>
      </w: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/>
          <w:b/>
          <w:bCs/>
          <w:color w:val="F6A425"/>
          <w:lang w:eastAsia="ja-JP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9pt;margin-top:51pt;width:459pt;height:305.05pt;z-index:-251658240;visibility:visible" wrapcoords="-35 0 -35 21547 21600 21547 21600 0 -35 0">
            <v:imagedata r:id="rId7" o:title=""/>
            <w10:wrap type="tight"/>
          </v:shape>
        </w:pict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  <w:r>
        <w:rPr>
          <w:rFonts w:ascii="Arial" w:eastAsia="MS Mincho" w:hAnsi="Arial" w:cs="Arial"/>
          <w:b/>
          <w:bCs/>
          <w:color w:val="F6A425"/>
          <w:lang w:eastAsia="ja-JP"/>
        </w:rPr>
        <w:t>Sintesi- bozza</w:t>
      </w: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  <w:r>
        <w:rPr>
          <w:rFonts w:ascii="Arial" w:eastAsia="MS Mincho" w:hAnsi="Arial" w:cs="Arial"/>
          <w:b/>
          <w:bCs/>
          <w:color w:val="F6A425"/>
          <w:lang w:eastAsia="ja-JP"/>
        </w:rPr>
        <w:t>bando  senza scadenza:</w:t>
      </w: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  <w:r>
        <w:rPr>
          <w:rFonts w:ascii="Arial" w:eastAsia="MS Mincho" w:hAnsi="Arial" w:cs="Arial"/>
          <w:b/>
          <w:bCs/>
          <w:color w:val="F6A425"/>
          <w:lang w:eastAsia="ja-JP"/>
        </w:rPr>
        <w:t>protagonismo culturale</w:t>
      </w:r>
    </w:p>
    <w:p w:rsidR="007720E5" w:rsidRDefault="007720E5" w:rsidP="00EE13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/>
          <w:b/>
          <w:bCs/>
          <w:lang w:eastAsia="ja-JP"/>
        </w:rPr>
      </w:pPr>
    </w:p>
    <w:p w:rsidR="007720E5" w:rsidRDefault="007720E5" w:rsidP="00111A5D">
      <w:pPr>
        <w:spacing w:line="180" w:lineRule="atLeast"/>
        <w:ind w:right="420"/>
        <w:rPr>
          <w:rFonts w:ascii="Arial" w:hAnsi="Arial" w:cs="Arial"/>
          <w:sz w:val="21"/>
          <w:szCs w:val="21"/>
        </w:rPr>
      </w:pPr>
    </w:p>
    <w:p w:rsidR="007720E5" w:rsidRPr="00102A92" w:rsidRDefault="007720E5" w:rsidP="00102A92">
      <w:pPr>
        <w:spacing w:line="180" w:lineRule="atLeast"/>
        <w:jc w:val="right"/>
        <w:rPr>
          <w:rFonts w:ascii="Arial" w:hAnsi="Arial" w:cs="Arial"/>
          <w:sz w:val="21"/>
          <w:szCs w:val="21"/>
        </w:rPr>
      </w:pPr>
      <w:r w:rsidRPr="00102A92">
        <w:rPr>
          <w:rFonts w:ascii="Arial" w:hAnsi="Arial" w:cs="Arial"/>
          <w:sz w:val="21"/>
          <w:szCs w:val="21"/>
        </w:rPr>
        <w:t>Immagine di copertina</w:t>
      </w:r>
      <w:r>
        <w:rPr>
          <w:rFonts w:ascii="Arial" w:hAnsi="Arial" w:cs="Arial"/>
          <w:sz w:val="21"/>
          <w:szCs w:val="21"/>
        </w:rPr>
        <w:t>:</w:t>
      </w:r>
    </w:p>
    <w:p w:rsidR="007720E5" w:rsidRPr="00102A92" w:rsidRDefault="007720E5" w:rsidP="00102A92">
      <w:pPr>
        <w:spacing w:line="180" w:lineRule="atLeast"/>
        <w:jc w:val="right"/>
        <w:rPr>
          <w:rFonts w:ascii="Arial" w:hAnsi="Arial" w:cs="Arial"/>
          <w:sz w:val="21"/>
          <w:szCs w:val="21"/>
        </w:rPr>
      </w:pPr>
      <w:r w:rsidRPr="00102A92">
        <w:rPr>
          <w:rFonts w:ascii="Arial" w:hAnsi="Arial" w:cs="Arial"/>
          <w:sz w:val="21"/>
          <w:szCs w:val="21"/>
        </w:rPr>
        <w:t xml:space="preserve">Yuval Yairi, </w:t>
      </w:r>
      <w:r w:rsidRPr="00102A92">
        <w:rPr>
          <w:rFonts w:ascii="Arial" w:hAnsi="Arial" w:cs="Arial"/>
          <w:i/>
          <w:iCs/>
          <w:sz w:val="21"/>
          <w:szCs w:val="21"/>
        </w:rPr>
        <w:t>Memory suitcases</w:t>
      </w:r>
    </w:p>
    <w:p w:rsidR="007720E5" w:rsidRDefault="007720E5" w:rsidP="00102A92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Pr="008449E9" w:rsidRDefault="007720E5" w:rsidP="00102A92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7720E5" w:rsidRPr="008449E9" w:rsidRDefault="007720E5" w:rsidP="008449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VALIGIA INTERGENERAZIONALE</w:t>
      </w:r>
    </w:p>
    <w:p w:rsidR="007720E5" w:rsidRDefault="007720E5" w:rsidP="008449E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449E9">
        <w:rPr>
          <w:rFonts w:ascii="Arial" w:hAnsi="Arial" w:cs="Arial"/>
          <w:b/>
          <w:bCs/>
          <w:i/>
          <w:iCs/>
          <w:sz w:val="24"/>
          <w:szCs w:val="24"/>
        </w:rPr>
        <w:t>Un viaggio nel design tra generazioni nei luoghi del progetto.</w:t>
      </w:r>
    </w:p>
    <w:p w:rsidR="007720E5" w:rsidRPr="00E14C1C" w:rsidRDefault="007720E5" w:rsidP="00E14C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  <w:r w:rsidRPr="00E14C1C">
        <w:rPr>
          <w:rFonts w:ascii="Arial" w:eastAsia="MS Mincho" w:hAnsi="Arial" w:cs="Arial"/>
          <w:b/>
          <w:bCs/>
          <w:color w:val="F6A425"/>
          <w:lang w:eastAsia="ja-JP"/>
        </w:rPr>
        <w:t>Piano di azione</w:t>
      </w:r>
    </w:p>
    <w:p w:rsidR="007720E5" w:rsidRDefault="007720E5" w:rsidP="007E6D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F6A425"/>
          <w:lang w:eastAsia="ja-JP"/>
        </w:rPr>
      </w:pPr>
      <w:r>
        <w:rPr>
          <w:rFonts w:ascii="Arial" w:eastAsia="MS Mincho" w:hAnsi="Arial" w:cs="Arial"/>
          <w:b/>
          <w:bCs/>
          <w:color w:val="F6A425"/>
          <w:lang w:eastAsia="ja-JP"/>
        </w:rPr>
        <w:t xml:space="preserve"> per favorire</w:t>
      </w:r>
      <w:r w:rsidRPr="00E14C1C">
        <w:rPr>
          <w:rFonts w:ascii="Arial" w:eastAsia="MS Mincho" w:hAnsi="Arial" w:cs="Arial"/>
          <w:b/>
          <w:bCs/>
          <w:color w:val="F6A425"/>
          <w:lang w:eastAsia="ja-JP"/>
        </w:rPr>
        <w:t xml:space="preserve"> la partecipazione</w:t>
      </w:r>
      <w:r>
        <w:rPr>
          <w:rFonts w:ascii="Arial" w:eastAsia="MS Mincho" w:hAnsi="Arial" w:cs="Arial"/>
          <w:b/>
          <w:bCs/>
          <w:color w:val="F6A425"/>
          <w:lang w:eastAsia="ja-JP"/>
        </w:rPr>
        <w:t xml:space="preserve"> attiva</w:t>
      </w:r>
      <w:r w:rsidRPr="00E14C1C">
        <w:rPr>
          <w:rFonts w:ascii="Arial" w:eastAsia="MS Mincho" w:hAnsi="Arial" w:cs="Arial"/>
          <w:b/>
          <w:bCs/>
          <w:color w:val="F6A425"/>
          <w:lang w:eastAsia="ja-JP"/>
        </w:rPr>
        <w:t xml:space="preserve"> di nuovi pubblici</w:t>
      </w:r>
      <w:r>
        <w:rPr>
          <w:rFonts w:ascii="Arial" w:eastAsia="MS Mincho" w:hAnsi="Arial" w:cs="Arial"/>
          <w:b/>
          <w:bCs/>
          <w:color w:val="F6A425"/>
          <w:lang w:eastAsia="ja-JP"/>
        </w:rPr>
        <w:t xml:space="preserve"> attraverso una metodologia di fruizione condivisa </w:t>
      </w:r>
    </w:p>
    <w:p w:rsidR="007720E5" w:rsidRDefault="007720E5" w:rsidP="007E6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Pr="00980BBF" w:rsidRDefault="007720E5" w:rsidP="009B0A6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927258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C84233">
        <w:rPr>
          <w:rFonts w:ascii="Arial" w:eastAsia="MS Mincho" w:hAnsi="Arial" w:cs="Arial"/>
          <w:sz w:val="24"/>
          <w:szCs w:val="24"/>
          <w:lang w:eastAsia="ja-JP"/>
        </w:rPr>
        <w:t xml:space="preserve">Il progetto è il primo </w:t>
      </w:r>
      <w:r>
        <w:rPr>
          <w:rFonts w:ascii="Arial" w:eastAsia="MS Mincho" w:hAnsi="Arial" w:cs="Arial"/>
          <w:sz w:val="24"/>
          <w:szCs w:val="24"/>
          <w:lang w:eastAsia="ja-JP"/>
        </w:rPr>
        <w:t>atto</w:t>
      </w:r>
      <w:r w:rsidRPr="00C84233">
        <w:rPr>
          <w:rFonts w:ascii="Arial" w:eastAsia="MS Mincho" w:hAnsi="Arial" w:cs="Arial"/>
          <w:sz w:val="24"/>
          <w:szCs w:val="24"/>
          <w:lang w:eastAsia="ja-JP"/>
        </w:rPr>
        <w:t xml:space="preserve"> fo</w:t>
      </w:r>
      <w:r>
        <w:rPr>
          <w:rFonts w:ascii="Arial" w:eastAsia="MS Mincho" w:hAnsi="Arial" w:cs="Arial"/>
          <w:sz w:val="24"/>
          <w:szCs w:val="24"/>
          <w:lang w:eastAsia="ja-JP"/>
        </w:rPr>
        <w:t>rmale</w:t>
      </w:r>
      <w:r w:rsidRPr="006C6625">
        <w:rPr>
          <w:rFonts w:ascii="Arial" w:eastAsia="MS Mincho" w:hAnsi="Arial" w:cs="Arial"/>
          <w:b/>
          <w:bCs/>
          <w:i/>
          <w:iCs/>
          <w:sz w:val="24"/>
          <w:szCs w:val="24"/>
          <w:lang w:eastAsia="ja-JP"/>
        </w:rPr>
        <w:t xml:space="preserve"> del circuito </w:t>
      </w:r>
      <w:r w:rsidRPr="001601BF">
        <w:rPr>
          <w:rFonts w:ascii="Arial" w:eastAsia="MS Mincho" w:hAnsi="Arial" w:cs="Arial"/>
          <w:b/>
          <w:bCs/>
          <w:i/>
          <w:iCs/>
          <w:sz w:val="24"/>
          <w:szCs w:val="24"/>
          <w:lang w:eastAsia="ja-JP"/>
        </w:rPr>
        <w:t>del</w:t>
      </w:r>
      <w:r w:rsidRPr="001601BF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Pr="001601BF">
        <w:rPr>
          <w:rFonts w:ascii="Arial" w:eastAsia="MS Mincho" w:hAnsi="Arial" w:cs="Arial"/>
          <w:b/>
          <w:bCs/>
          <w:i/>
          <w:iCs/>
          <w:sz w:val="24"/>
          <w:szCs w:val="24"/>
          <w:lang w:eastAsia="ja-JP"/>
        </w:rPr>
        <w:t>design</w:t>
      </w:r>
      <w:r w:rsidRPr="00CF03C5">
        <w:rPr>
          <w:rFonts w:ascii="Arial" w:eastAsia="MS Mincho" w:hAnsi="Arial" w:cs="Arial"/>
          <w:i/>
          <w:iCs/>
          <w:sz w:val="24"/>
          <w:szCs w:val="24"/>
          <w:lang w:eastAsia="ja-JP"/>
        </w:rPr>
        <w:t xml:space="preserve"> </w:t>
      </w:r>
      <w:r w:rsidRPr="00411CAE">
        <w:rPr>
          <w:rFonts w:ascii="Arial" w:eastAsia="MS Mincho" w:hAnsi="Arial" w:cs="Arial"/>
          <w:b/>
          <w:bCs/>
          <w:i/>
          <w:iCs/>
          <w:sz w:val="24"/>
          <w:szCs w:val="24"/>
          <w:lang w:eastAsia="ja-JP"/>
        </w:rPr>
        <w:t>milanese</w:t>
      </w:r>
      <w:r w:rsidRPr="00CF03C5">
        <w:rPr>
          <w:rFonts w:ascii="Arial" w:eastAsia="MS Mincho" w:hAnsi="Arial" w:cs="Arial"/>
          <w:i/>
          <w:iCs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>formato</w:t>
      </w:r>
      <w:r w:rsidRPr="00C84233">
        <w:rPr>
          <w:rFonts w:ascii="Arial" w:eastAsia="MS Mincho" w:hAnsi="Arial" w:cs="Arial"/>
          <w:sz w:val="24"/>
          <w:szCs w:val="24"/>
          <w:lang w:eastAsia="ja-JP"/>
        </w:rPr>
        <w:t xml:space="preserve"> da: </w:t>
      </w:r>
      <w:r w:rsidRPr="00E80417">
        <w:rPr>
          <w:rFonts w:ascii="Arial" w:eastAsia="MS Mincho" w:hAnsi="Arial" w:cs="Arial"/>
          <w:b/>
          <w:sz w:val="24"/>
          <w:szCs w:val="24"/>
          <w:lang w:eastAsia="ja-JP"/>
        </w:rPr>
        <w:t>Fondazione Franco Albini, Fondazione Achille Castiglioni, Fondazione Vico Magistretti, Fondazione Triennale Design Museum</w:t>
      </w:r>
      <w:r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7720E5" w:rsidRPr="00980BBF" w:rsidRDefault="007720E5" w:rsidP="0092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Intende </w:t>
      </w:r>
      <w:r w:rsidRPr="00980BBF">
        <w:rPr>
          <w:rFonts w:ascii="Arial" w:hAnsi="Arial" w:cs="Arial"/>
          <w:sz w:val="24"/>
          <w:szCs w:val="24"/>
        </w:rPr>
        <w:t xml:space="preserve">favorire </w:t>
      </w:r>
      <w:r w:rsidRPr="001601BF">
        <w:rPr>
          <w:rFonts w:ascii="Arial" w:hAnsi="Arial" w:cs="Arial"/>
          <w:b/>
          <w:bCs/>
          <w:sz w:val="24"/>
          <w:szCs w:val="24"/>
        </w:rPr>
        <w:t>l’access</w:t>
      </w:r>
      <w:r>
        <w:rPr>
          <w:rFonts w:ascii="Arial" w:hAnsi="Arial" w:cs="Arial"/>
          <w:b/>
          <w:bCs/>
          <w:sz w:val="24"/>
          <w:szCs w:val="24"/>
        </w:rPr>
        <w:t xml:space="preserve">o alla cultura del progetto e </w:t>
      </w:r>
      <w:r w:rsidRPr="001601BF">
        <w:rPr>
          <w:rFonts w:ascii="Arial" w:hAnsi="Arial" w:cs="Arial"/>
          <w:b/>
          <w:bCs/>
          <w:sz w:val="24"/>
          <w:szCs w:val="24"/>
        </w:rPr>
        <w:t xml:space="preserve">la partecipazione </w:t>
      </w:r>
      <w:r>
        <w:rPr>
          <w:rFonts w:ascii="Arial" w:hAnsi="Arial" w:cs="Arial"/>
          <w:b/>
          <w:bCs/>
          <w:sz w:val="24"/>
          <w:szCs w:val="24"/>
        </w:rPr>
        <w:t xml:space="preserve">attiva </w:t>
      </w:r>
      <w:r w:rsidRPr="001601BF">
        <w:rPr>
          <w:rFonts w:ascii="Arial" w:hAnsi="Arial" w:cs="Arial"/>
          <w:b/>
          <w:bCs/>
          <w:sz w:val="24"/>
          <w:szCs w:val="24"/>
        </w:rPr>
        <w:t>del pubblico</w:t>
      </w:r>
      <w:r w:rsidRPr="00980BBF">
        <w:rPr>
          <w:rFonts w:ascii="Arial" w:hAnsi="Arial" w:cs="Arial"/>
          <w:sz w:val="24"/>
          <w:szCs w:val="24"/>
        </w:rPr>
        <w:t xml:space="preserve"> attraverso il coinvolgimento e la conseguente cooperazione di due differenti target: </w:t>
      </w:r>
      <w:r w:rsidRPr="00A87B2F">
        <w:rPr>
          <w:rFonts w:ascii="Arial" w:hAnsi="Arial" w:cs="Arial"/>
          <w:b/>
          <w:sz w:val="24"/>
          <w:szCs w:val="24"/>
        </w:rPr>
        <w:t>il pubblico preadolescenziale e adolescenziale, e la terza età</w:t>
      </w:r>
      <w:r w:rsidRPr="00980BBF">
        <w:rPr>
          <w:rFonts w:ascii="Arial" w:hAnsi="Arial" w:cs="Arial"/>
          <w:sz w:val="24"/>
          <w:szCs w:val="24"/>
        </w:rPr>
        <w:t xml:space="preserve">. </w:t>
      </w:r>
    </w:p>
    <w:p w:rsidR="007720E5" w:rsidRDefault="007720E5" w:rsidP="00927258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80BBF">
        <w:rPr>
          <w:rFonts w:ascii="Arial" w:hAnsi="Arial" w:cs="Arial"/>
          <w:sz w:val="24"/>
          <w:szCs w:val="24"/>
        </w:rPr>
        <w:t xml:space="preserve">Articolato in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Pr="001601BF">
        <w:rPr>
          <w:rFonts w:ascii="Arial" w:hAnsi="Arial" w:cs="Arial"/>
          <w:b/>
          <w:bCs/>
          <w:sz w:val="24"/>
          <w:szCs w:val="24"/>
        </w:rPr>
        <w:t xml:space="preserve"> azioni</w:t>
      </w:r>
      <w:r>
        <w:rPr>
          <w:rFonts w:ascii="Arial" w:hAnsi="Arial" w:cs="Arial"/>
          <w:sz w:val="24"/>
          <w:szCs w:val="24"/>
        </w:rPr>
        <w:t>,</w:t>
      </w:r>
      <w:r w:rsidRPr="00980BBF">
        <w:rPr>
          <w:rFonts w:ascii="Arial" w:hAnsi="Arial" w:cs="Arial"/>
          <w:sz w:val="24"/>
          <w:szCs w:val="24"/>
        </w:rPr>
        <w:t xml:space="preserve"> ha come obiettivo primario la </w:t>
      </w:r>
      <w:r w:rsidRPr="00E80417">
        <w:rPr>
          <w:rFonts w:ascii="Arial" w:hAnsi="Arial" w:cs="Arial"/>
          <w:b/>
          <w:sz w:val="24"/>
          <w:szCs w:val="24"/>
        </w:rPr>
        <w:t>formazione e la qualificazione</w:t>
      </w:r>
      <w:r w:rsidRPr="00980BBF">
        <w:rPr>
          <w:rFonts w:ascii="Arial" w:hAnsi="Arial" w:cs="Arial"/>
          <w:sz w:val="24"/>
          <w:szCs w:val="24"/>
        </w:rPr>
        <w:t xml:space="preserve"> del pubblico di riferimento con il fine di coinvolgerlo nel processo di fruizione</w:t>
      </w:r>
      <w:r>
        <w:rPr>
          <w:rFonts w:ascii="Arial" w:hAnsi="Arial" w:cs="Arial"/>
          <w:sz w:val="24"/>
          <w:szCs w:val="24"/>
        </w:rPr>
        <w:t xml:space="preserve"> consapevole e conseguentemente di </w:t>
      </w:r>
      <w:r w:rsidRPr="006C6625">
        <w:rPr>
          <w:rFonts w:ascii="Arial" w:hAnsi="Arial" w:cs="Arial"/>
          <w:sz w:val="24"/>
          <w:szCs w:val="24"/>
        </w:rPr>
        <w:t>eleggerlo a</w:t>
      </w:r>
      <w:r>
        <w:rPr>
          <w:rFonts w:ascii="Arial" w:hAnsi="Arial" w:cs="Arial"/>
          <w:sz w:val="24"/>
          <w:szCs w:val="24"/>
        </w:rPr>
        <w:t xml:space="preserve"> produttore di contenuti, al fine della miglior</w:t>
      </w:r>
      <w:r w:rsidRPr="00980BBF">
        <w:rPr>
          <w:rFonts w:ascii="Arial" w:hAnsi="Arial" w:cs="Arial"/>
          <w:sz w:val="24"/>
          <w:szCs w:val="24"/>
        </w:rPr>
        <w:t xml:space="preserve"> condivisione</w:t>
      </w:r>
      <w:r>
        <w:rPr>
          <w:rFonts w:ascii="Arial" w:hAnsi="Arial" w:cs="Arial"/>
          <w:sz w:val="24"/>
          <w:szCs w:val="24"/>
        </w:rPr>
        <w:t xml:space="preserve"> possibile.</w:t>
      </w:r>
      <w:r w:rsidRPr="00E8041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7720E5" w:rsidRDefault="007720E5" w:rsidP="0092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partire dal problema condiviso della scarsa partecipazione pubblica alle attività culturali, la </w:t>
      </w:r>
      <w:r w:rsidRPr="00530244">
        <w:rPr>
          <w:rFonts w:ascii="Arial" w:hAnsi="Arial" w:cs="Arial"/>
          <w:i/>
          <w:iCs/>
          <w:sz w:val="24"/>
          <w:szCs w:val="24"/>
        </w:rPr>
        <w:t>valigia intergenerazionale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mira a creare una nuova forma di consumo culturale che renda i </w:t>
      </w:r>
      <w:r w:rsidRPr="00E80417">
        <w:rPr>
          <w:rFonts w:ascii="Arial" w:hAnsi="Arial" w:cs="Arial"/>
          <w:b/>
          <w:sz w:val="24"/>
          <w:szCs w:val="24"/>
        </w:rPr>
        <w:t>cittadini protagonisti attivi</w:t>
      </w:r>
      <w:r>
        <w:rPr>
          <w:rFonts w:ascii="Arial" w:hAnsi="Arial" w:cs="Arial"/>
          <w:sz w:val="24"/>
          <w:szCs w:val="24"/>
        </w:rPr>
        <w:t xml:space="preserve"> del processo all’interno delle </w:t>
      </w:r>
      <w:r w:rsidRPr="001601BF">
        <w:rPr>
          <w:rFonts w:ascii="Arial" w:hAnsi="Arial" w:cs="Arial"/>
          <w:b/>
          <w:bCs/>
          <w:sz w:val="24"/>
          <w:szCs w:val="24"/>
        </w:rPr>
        <w:t xml:space="preserve">4 istituzioni </w:t>
      </w:r>
      <w:r>
        <w:rPr>
          <w:rFonts w:ascii="Arial" w:hAnsi="Arial" w:cs="Arial"/>
          <w:b/>
          <w:bCs/>
          <w:sz w:val="24"/>
          <w:szCs w:val="24"/>
        </w:rPr>
        <w:t xml:space="preserve">culturali </w:t>
      </w:r>
      <w:r w:rsidRPr="001601BF">
        <w:rPr>
          <w:rFonts w:ascii="Arial" w:hAnsi="Arial" w:cs="Arial"/>
          <w:b/>
          <w:bCs/>
          <w:sz w:val="24"/>
          <w:szCs w:val="24"/>
        </w:rPr>
        <w:t>coinvolte</w:t>
      </w:r>
      <w:r>
        <w:rPr>
          <w:rFonts w:ascii="Arial" w:hAnsi="Arial" w:cs="Arial"/>
          <w:sz w:val="24"/>
          <w:szCs w:val="24"/>
        </w:rPr>
        <w:t xml:space="preserve">, </w:t>
      </w:r>
      <w:r w:rsidRPr="006C6625">
        <w:rPr>
          <w:rFonts w:ascii="Arial" w:hAnsi="Arial" w:cs="Arial"/>
          <w:sz w:val="24"/>
          <w:szCs w:val="24"/>
        </w:rPr>
        <w:t>lavorando sulla</w:t>
      </w:r>
      <w:r w:rsidRPr="00C27C3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peculiarità del patrimonio conservato dai quattro musei.</w:t>
      </w:r>
    </w:p>
    <w:p w:rsidR="007720E5" w:rsidRDefault="007720E5" w:rsidP="0092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patrimonio, </w:t>
      </w:r>
      <w:r w:rsidRPr="00E80417">
        <w:rPr>
          <w:rFonts w:ascii="Arial" w:hAnsi="Arial" w:cs="Arial"/>
          <w:b/>
          <w:sz w:val="24"/>
          <w:szCs w:val="24"/>
        </w:rPr>
        <w:t>l’industrial design</w:t>
      </w:r>
      <w:r>
        <w:rPr>
          <w:rFonts w:ascii="Arial" w:hAnsi="Arial" w:cs="Arial"/>
          <w:sz w:val="24"/>
          <w:szCs w:val="24"/>
        </w:rPr>
        <w:t xml:space="preserve"> </w:t>
      </w:r>
      <w:r w:rsidRPr="00C821E5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Pr="00C82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sia </w:t>
      </w:r>
      <w:r w:rsidRPr="00E80417">
        <w:rPr>
          <w:rFonts w:ascii="Arial" w:hAnsi="Arial" w:cs="Arial"/>
          <w:b/>
          <w:sz w:val="24"/>
          <w:szCs w:val="24"/>
        </w:rPr>
        <w:t>oggi</w:t>
      </w:r>
      <w:r>
        <w:rPr>
          <w:rFonts w:ascii="Arial" w:hAnsi="Arial" w:cs="Arial"/>
          <w:sz w:val="24"/>
          <w:szCs w:val="24"/>
        </w:rPr>
        <w:t xml:space="preserve"> che nel </w:t>
      </w:r>
      <w:r w:rsidRPr="00927258">
        <w:rPr>
          <w:rFonts w:ascii="Arial" w:hAnsi="Arial" w:cs="Arial"/>
          <w:b/>
          <w:i/>
          <w:sz w:val="24"/>
          <w:szCs w:val="24"/>
        </w:rPr>
        <w:t>recente</w:t>
      </w:r>
      <w:r>
        <w:rPr>
          <w:rFonts w:ascii="Arial" w:hAnsi="Arial" w:cs="Arial"/>
          <w:sz w:val="24"/>
          <w:szCs w:val="24"/>
        </w:rPr>
        <w:t xml:space="preserve"> </w:t>
      </w:r>
      <w:r w:rsidRPr="00C821E5">
        <w:rPr>
          <w:rFonts w:ascii="Arial" w:hAnsi="Arial" w:cs="Arial"/>
          <w:b/>
          <w:bCs/>
          <w:i/>
          <w:iCs/>
          <w:sz w:val="24"/>
          <w:szCs w:val="24"/>
        </w:rPr>
        <w:t>passato</w:t>
      </w:r>
      <w:r>
        <w:rPr>
          <w:rFonts w:ascii="Arial" w:hAnsi="Arial" w:cs="Arial"/>
          <w:sz w:val="24"/>
          <w:szCs w:val="24"/>
        </w:rPr>
        <w:t xml:space="preserve">, è stato ed è </w:t>
      </w:r>
      <w:r w:rsidRPr="003A3B96">
        <w:rPr>
          <w:rFonts w:ascii="Arial" w:hAnsi="Arial" w:cs="Arial"/>
          <w:sz w:val="24"/>
          <w:szCs w:val="24"/>
        </w:rPr>
        <w:t>protagonista delle vite di ognuno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A3B96">
        <w:rPr>
          <w:rFonts w:ascii="Arial" w:hAnsi="Arial" w:cs="Arial"/>
          <w:sz w:val="24"/>
          <w:szCs w:val="24"/>
        </w:rPr>
        <w:t>poiché</w:t>
      </w:r>
      <w:r>
        <w:rPr>
          <w:rFonts w:ascii="Arial" w:hAnsi="Arial" w:cs="Arial"/>
          <w:sz w:val="24"/>
          <w:szCs w:val="24"/>
        </w:rPr>
        <w:t xml:space="preserve"> composto in buona parte da </w:t>
      </w:r>
      <w:r w:rsidRPr="00C821E5">
        <w:rPr>
          <w:rFonts w:ascii="Arial" w:hAnsi="Arial" w:cs="Arial"/>
          <w:b/>
          <w:bCs/>
          <w:sz w:val="24"/>
          <w:szCs w:val="24"/>
        </w:rPr>
        <w:t>oggetti di uso comune</w:t>
      </w:r>
      <w:r>
        <w:rPr>
          <w:rFonts w:ascii="Arial" w:hAnsi="Arial" w:cs="Arial"/>
          <w:b/>
          <w:bCs/>
          <w:sz w:val="24"/>
          <w:szCs w:val="24"/>
        </w:rPr>
        <w:t xml:space="preserve"> e quotidiano</w:t>
      </w:r>
      <w:r>
        <w:rPr>
          <w:rFonts w:ascii="Arial" w:hAnsi="Arial" w:cs="Arial"/>
          <w:sz w:val="24"/>
          <w:szCs w:val="24"/>
        </w:rPr>
        <w:t xml:space="preserve">, dunque ben conosciuti dalle generazioni messe a confronto. </w:t>
      </w:r>
    </w:p>
    <w:p w:rsidR="007720E5" w:rsidRDefault="007720E5" w:rsidP="0092725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L’oggetto quotidiano viene usato come medium per far accedere il pubblico alla cultura del progetto e contestualmente, come strumento per rispondere al crescente bisogno di </w:t>
      </w:r>
      <w:r w:rsidRPr="008C7104">
        <w:rPr>
          <w:rFonts w:ascii="Arial" w:hAnsi="Arial" w:cs="Arial"/>
          <w:b/>
          <w:bCs/>
          <w:sz w:val="24"/>
          <w:szCs w:val="24"/>
        </w:rPr>
        <w:t>auto narrazione</w:t>
      </w:r>
      <w:r>
        <w:rPr>
          <w:rFonts w:ascii="Arial" w:hAnsi="Arial" w:cs="Arial"/>
          <w:sz w:val="24"/>
          <w:szCs w:val="24"/>
        </w:rPr>
        <w:t xml:space="preserve"> del pubblico dell’era digitale.</w:t>
      </w:r>
    </w:p>
    <w:p w:rsidR="007720E5" w:rsidRDefault="007720E5" w:rsidP="00927258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L’Associazione </w:t>
      </w:r>
      <w:r w:rsidRPr="00E80417">
        <w:rPr>
          <w:rFonts w:ascii="Arial" w:eastAsia="MS Mincho" w:hAnsi="Arial" w:cs="Arial"/>
          <w:b/>
          <w:sz w:val="24"/>
          <w:szCs w:val="24"/>
          <w:lang w:eastAsia="ja-JP"/>
        </w:rPr>
        <w:t>Teatro degli Incontri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è il partner che attraverso la sua comprovata esperienza di fusione tra cultura (teatro) e nuove forme di cittadinanza, favorirà l’incontro e il dialogo tra il patrimonio culturale e la popolazione.</w:t>
      </w:r>
    </w:p>
    <w:p w:rsidR="007720E5" w:rsidRPr="00C84233" w:rsidRDefault="007720E5" w:rsidP="0092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C</w:t>
      </w:r>
      <w:r w:rsidRPr="00C84233">
        <w:rPr>
          <w:rFonts w:ascii="Arial" w:eastAsia="MS Mincho" w:hAnsi="Arial" w:cs="Arial"/>
          <w:sz w:val="24"/>
          <w:szCs w:val="24"/>
          <w:lang w:eastAsia="ja-JP"/>
        </w:rPr>
        <w:t xml:space="preserve">on la collaborazione e supervisione </w:t>
      </w:r>
      <w:r w:rsidRPr="00E80417">
        <w:rPr>
          <w:rFonts w:ascii="Arial" w:eastAsia="MS Mincho" w:hAnsi="Arial" w:cs="Arial"/>
          <w:b/>
          <w:sz w:val="24"/>
          <w:szCs w:val="24"/>
          <w:lang w:eastAsia="ja-JP"/>
        </w:rPr>
        <w:t>dell'Università Milano Bicocca</w:t>
      </w:r>
      <w:r>
        <w:rPr>
          <w:rFonts w:ascii="Arial" w:eastAsia="MS Mincho" w:hAnsi="Arial" w:cs="Arial"/>
          <w:sz w:val="24"/>
          <w:szCs w:val="24"/>
          <w:lang w:eastAsia="ja-JP"/>
        </w:rPr>
        <w:t>, dipartimento di Scienze della F</w:t>
      </w:r>
      <w:r w:rsidRPr="00C84233">
        <w:rPr>
          <w:rFonts w:ascii="Arial" w:eastAsia="MS Mincho" w:hAnsi="Arial" w:cs="Arial"/>
          <w:sz w:val="24"/>
          <w:szCs w:val="24"/>
          <w:lang w:eastAsia="ja-JP"/>
        </w:rPr>
        <w:t>ormazione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e il supporto tecnico e conoscitivo delle </w:t>
      </w:r>
      <w:r w:rsidRPr="00E80417">
        <w:rPr>
          <w:rFonts w:ascii="Arial" w:eastAsia="MS Mincho" w:hAnsi="Arial" w:cs="Arial"/>
          <w:b/>
          <w:sz w:val="24"/>
          <w:szCs w:val="24"/>
          <w:lang w:eastAsia="ja-JP"/>
        </w:rPr>
        <w:t>aziende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che storicamente hanno contribuito alla nascita e alla diffusione dell</w:t>
      </w:r>
      <w:r w:rsidRPr="003A3B96">
        <w:rPr>
          <w:rFonts w:ascii="Arial" w:eastAsia="MS Mincho" w:hAnsi="Arial" w:cs="Arial"/>
          <w:i/>
          <w:iCs/>
          <w:sz w:val="24"/>
          <w:szCs w:val="24"/>
          <w:lang w:eastAsia="ja-JP"/>
        </w:rPr>
        <w:t>’italian design</w:t>
      </w:r>
      <w:r>
        <w:rPr>
          <w:rFonts w:ascii="Arial" w:eastAsia="MS Mincho" w:hAnsi="Arial" w:cs="Arial"/>
          <w:i/>
          <w:iCs/>
          <w:sz w:val="24"/>
          <w:szCs w:val="24"/>
          <w:lang w:eastAsia="ja-JP"/>
        </w:rPr>
        <w:t>.</w:t>
      </w:r>
    </w:p>
    <w:p w:rsidR="007720E5" w:rsidRPr="00530244" w:rsidRDefault="007720E5" w:rsidP="006443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/>
          <w:i/>
          <w:iCs/>
          <w:sz w:val="24"/>
          <w:szCs w:val="24"/>
          <w:lang w:eastAsia="ja-JP"/>
        </w:rPr>
        <w:br w:type="page"/>
      </w:r>
    </w:p>
    <w:p w:rsidR="007720E5" w:rsidRPr="000405F2" w:rsidRDefault="007720E5" w:rsidP="00A05A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Utenti</w:t>
      </w:r>
    </w:p>
    <w:p w:rsidR="007720E5" w:rsidRPr="00252836" w:rsidRDefault="007720E5" w:rsidP="00252836">
      <w:pPr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b/>
          <w:bCs/>
          <w:sz w:val="24"/>
          <w:szCs w:val="24"/>
        </w:rPr>
        <w:t>Preadolescenti e adolescenti</w:t>
      </w:r>
      <w:r w:rsidRPr="00252836">
        <w:rPr>
          <w:rFonts w:ascii="Arial" w:hAnsi="Arial" w:cs="Arial"/>
          <w:sz w:val="24"/>
          <w:szCs w:val="24"/>
        </w:rPr>
        <w:t>: 12 classi selezionate per la città di Milano nell’ambito del progetto laboratorio di quartiere Gratosoglio e nel quartiere Bicocca  ( giovani di seconda generazione, abitanti di case popolari e non)</w:t>
      </w:r>
    </w:p>
    <w:p w:rsidR="007720E5" w:rsidRPr="00252836" w:rsidRDefault="007720E5" w:rsidP="00252836">
      <w:pPr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b/>
          <w:bCs/>
          <w:sz w:val="24"/>
          <w:szCs w:val="24"/>
        </w:rPr>
        <w:t>Terza età:</w:t>
      </w:r>
      <w:r w:rsidRPr="00252836">
        <w:rPr>
          <w:rFonts w:ascii="Arial" w:hAnsi="Arial" w:cs="Arial"/>
          <w:sz w:val="24"/>
          <w:szCs w:val="24"/>
        </w:rPr>
        <w:t xml:space="preserve"> sarà composta una classe di minimo 25 partecipanti per annualità, attraverso il coinvolgimento  degli studenti dell’Università della Terza età UTE- Milano Host ( quartiere Baggio) e del progetto laboratorio di quartiere Gratosoglio.</w:t>
      </w:r>
    </w:p>
    <w:p w:rsidR="007720E5" w:rsidRPr="00252836" w:rsidRDefault="007720E5" w:rsidP="00252836">
      <w:pPr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b/>
          <w:bCs/>
          <w:sz w:val="24"/>
          <w:szCs w:val="24"/>
        </w:rPr>
        <w:t>Popolazione dei quartieri</w:t>
      </w:r>
      <w:r w:rsidRPr="00252836">
        <w:rPr>
          <w:rFonts w:ascii="Arial" w:hAnsi="Arial" w:cs="Arial"/>
          <w:sz w:val="24"/>
          <w:szCs w:val="24"/>
        </w:rPr>
        <w:t xml:space="preserve"> in cui sarà rappresentato il progetto</w:t>
      </w:r>
    </w:p>
    <w:p w:rsidR="007720E5" w:rsidRPr="00252836" w:rsidRDefault="007720E5" w:rsidP="0025283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252836">
        <w:rPr>
          <w:rFonts w:ascii="Arial" w:hAnsi="Arial" w:cs="Arial"/>
          <w:b/>
          <w:bCs/>
          <w:sz w:val="24"/>
          <w:szCs w:val="24"/>
        </w:rPr>
        <w:t xml:space="preserve">Addetti ai lavori </w:t>
      </w:r>
    </w:p>
    <w:p w:rsidR="007720E5" w:rsidRPr="00980BBF" w:rsidRDefault="007720E5" w:rsidP="00DA024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particolare, si è curato che la composizione dei </w:t>
      </w:r>
      <w:r w:rsidRPr="00B839B6">
        <w:rPr>
          <w:rFonts w:ascii="Arial" w:hAnsi="Arial" w:cs="Arial"/>
          <w:b/>
          <w:sz w:val="24"/>
          <w:szCs w:val="24"/>
        </w:rPr>
        <w:t>pubblici</w:t>
      </w:r>
      <w:r>
        <w:rPr>
          <w:rFonts w:ascii="Arial" w:hAnsi="Arial" w:cs="Arial"/>
          <w:sz w:val="24"/>
          <w:szCs w:val="24"/>
        </w:rPr>
        <w:t xml:space="preserve"> fosse caratterizzata dall’</w:t>
      </w:r>
      <w:r w:rsidRPr="00936DCA">
        <w:rPr>
          <w:rFonts w:ascii="Arial" w:hAnsi="Arial" w:cs="Arial"/>
          <w:b/>
          <w:bCs/>
          <w:sz w:val="24"/>
          <w:szCs w:val="24"/>
        </w:rPr>
        <w:t>eterogeneità</w:t>
      </w:r>
      <w:r>
        <w:rPr>
          <w:rFonts w:ascii="Arial" w:hAnsi="Arial" w:cs="Arial"/>
          <w:sz w:val="24"/>
          <w:szCs w:val="24"/>
        </w:rPr>
        <w:t xml:space="preserve"> </w:t>
      </w:r>
      <w:r w:rsidRPr="00B839B6">
        <w:rPr>
          <w:rFonts w:ascii="Arial" w:hAnsi="Arial" w:cs="Arial"/>
          <w:b/>
          <w:sz w:val="24"/>
          <w:szCs w:val="24"/>
        </w:rPr>
        <w:t>per vissuti e provenienza socioculturale</w:t>
      </w:r>
      <w:r>
        <w:rPr>
          <w:rFonts w:ascii="Arial" w:hAnsi="Arial" w:cs="Arial"/>
          <w:sz w:val="24"/>
          <w:szCs w:val="24"/>
        </w:rPr>
        <w:t>.</w:t>
      </w:r>
    </w:p>
    <w:p w:rsidR="007720E5" w:rsidRDefault="007720E5" w:rsidP="00102A92">
      <w:pPr>
        <w:ind w:left="720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 xml:space="preserve">Nei due anni di progetto saranno principalmente coinvolte due differenti realtà scolastiche che funzioneranno da bacino d’utenza sicuro e avranno la funzione di permettere </w:t>
      </w:r>
      <w:r>
        <w:rPr>
          <w:rFonts w:ascii="Arial" w:hAnsi="Arial" w:cs="Arial"/>
          <w:sz w:val="24"/>
          <w:szCs w:val="24"/>
        </w:rPr>
        <w:t xml:space="preserve">la messa in opera del progetto </w:t>
      </w:r>
      <w:r w:rsidRPr="00980BBF">
        <w:rPr>
          <w:rFonts w:ascii="Arial" w:hAnsi="Arial" w:cs="Arial"/>
          <w:sz w:val="24"/>
          <w:szCs w:val="24"/>
        </w:rPr>
        <w:t>con un pubblico ben codificato e probabilmente più collaborativo.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20E5" w:rsidRPr="00B9442C" w:rsidRDefault="007720E5" w:rsidP="00B9442C">
      <w:pPr>
        <w:ind w:left="720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 xml:space="preserve">Tale attività sarà propedeutica alla </w:t>
      </w:r>
      <w:r>
        <w:rPr>
          <w:rFonts w:ascii="Arial" w:hAnsi="Arial" w:cs="Arial"/>
          <w:b/>
          <w:sz w:val="24"/>
          <w:szCs w:val="24"/>
        </w:rPr>
        <w:t>costruzione di una nuova tipologia</w:t>
      </w:r>
      <w:r w:rsidRPr="00B839B6">
        <w:rPr>
          <w:rFonts w:ascii="Arial" w:hAnsi="Arial" w:cs="Arial"/>
          <w:b/>
          <w:sz w:val="24"/>
          <w:szCs w:val="24"/>
        </w:rPr>
        <w:t xml:space="preserve"> di pubblico</w:t>
      </w:r>
      <w:r w:rsidRPr="00980BBF">
        <w:rPr>
          <w:rFonts w:ascii="Arial" w:hAnsi="Arial" w:cs="Arial"/>
          <w:sz w:val="24"/>
          <w:szCs w:val="24"/>
        </w:rPr>
        <w:t xml:space="preserve"> che a partire dal terzo anno si gioverà dei nuovi approcci e delle nuove conoscenze messe in ess</w:t>
      </w:r>
      <w:r>
        <w:rPr>
          <w:rFonts w:ascii="Arial" w:hAnsi="Arial" w:cs="Arial"/>
          <w:sz w:val="24"/>
          <w:szCs w:val="24"/>
        </w:rPr>
        <w:t>ere dalle istituzioni coinvolte</w:t>
      </w:r>
      <w:r w:rsidRPr="00980BBF">
        <w:rPr>
          <w:rFonts w:ascii="Arial" w:hAnsi="Arial" w:cs="Arial"/>
          <w:sz w:val="24"/>
          <w:szCs w:val="24"/>
        </w:rPr>
        <w:t xml:space="preserve"> nei primi 2 anni della</w:t>
      </w:r>
      <w:r w:rsidRPr="00980BBF">
        <w:rPr>
          <w:rFonts w:ascii="Arial" w:hAnsi="Arial" w:cs="Arial"/>
          <w:i/>
          <w:iCs/>
          <w:sz w:val="24"/>
          <w:szCs w:val="24"/>
        </w:rPr>
        <w:t xml:space="preserve"> valigia intergenerazionale</w:t>
      </w:r>
      <w:r>
        <w:rPr>
          <w:rFonts w:ascii="Arial" w:hAnsi="Arial" w:cs="Arial"/>
          <w:sz w:val="24"/>
          <w:szCs w:val="24"/>
        </w:rPr>
        <w:t>.</w:t>
      </w: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Pr="00980BBF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980BBF">
        <w:rPr>
          <w:rFonts w:ascii="Arial" w:hAnsi="Arial" w:cs="Arial"/>
          <w:b/>
          <w:bCs/>
          <w:color w:val="FF0000"/>
          <w:sz w:val="24"/>
          <w:szCs w:val="24"/>
        </w:rPr>
        <w:t>Durata e articolazione temporale</w:t>
      </w:r>
    </w:p>
    <w:p w:rsidR="007720E5" w:rsidRPr="00252836" w:rsidRDefault="007720E5" w:rsidP="00E83834">
      <w:pPr>
        <w:tabs>
          <w:tab w:val="left" w:pos="720"/>
        </w:tabs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Scandito da 12 </w:t>
      </w:r>
      <w:r w:rsidRPr="00252836">
        <w:rPr>
          <w:rFonts w:ascii="Arial" w:hAnsi="Arial" w:cs="Arial"/>
          <w:sz w:val="24"/>
          <w:szCs w:val="24"/>
        </w:rPr>
        <w:t xml:space="preserve">azioni </w:t>
      </w:r>
      <w:r>
        <w:rPr>
          <w:rFonts w:ascii="Arial" w:hAnsi="Arial" w:cs="Arial"/>
          <w:sz w:val="24"/>
          <w:szCs w:val="24"/>
        </w:rPr>
        <w:t xml:space="preserve">suddivise in 2 anni + la </w:t>
      </w:r>
      <w:r w:rsidRPr="00927258">
        <w:rPr>
          <w:rFonts w:ascii="Arial" w:hAnsi="Arial" w:cs="Arial"/>
          <w:i/>
          <w:sz w:val="24"/>
          <w:szCs w:val="24"/>
        </w:rPr>
        <w:t>restituzione</w:t>
      </w:r>
      <w:r>
        <w:rPr>
          <w:rFonts w:ascii="Arial" w:hAnsi="Arial" w:cs="Arial"/>
          <w:i/>
          <w:sz w:val="24"/>
          <w:szCs w:val="24"/>
        </w:rPr>
        <w:t>.</w:t>
      </w:r>
    </w:p>
    <w:p w:rsidR="007720E5" w:rsidRPr="00252836" w:rsidRDefault="007720E5" w:rsidP="00E83834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sz w:val="24"/>
          <w:szCs w:val="24"/>
        </w:rPr>
        <w:t>Data di Inizio settembre 2014 progettazione</w:t>
      </w:r>
    </w:p>
    <w:p w:rsidR="007720E5" w:rsidRPr="00252836" w:rsidRDefault="007720E5" w:rsidP="00E83834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sz w:val="24"/>
          <w:szCs w:val="24"/>
        </w:rPr>
        <w:t>Avvio delle attività rivolte al pubblico: novembre 2014</w:t>
      </w:r>
    </w:p>
    <w:p w:rsidR="007720E5" w:rsidRPr="00252836" w:rsidRDefault="007720E5" w:rsidP="00E83834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252836">
        <w:rPr>
          <w:rFonts w:ascii="Arial" w:hAnsi="Arial" w:cs="Arial"/>
          <w:sz w:val="24"/>
          <w:szCs w:val="24"/>
        </w:rPr>
        <w:t xml:space="preserve">Data di Fine 29-07-2016 </w:t>
      </w: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53024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F03C5">
        <w:rPr>
          <w:rFonts w:ascii="Arial" w:hAnsi="Arial" w:cs="Arial"/>
          <w:b/>
          <w:bCs/>
          <w:color w:val="FF0000"/>
          <w:sz w:val="24"/>
          <w:szCs w:val="24"/>
        </w:rPr>
        <w:t>Obiettivi</w:t>
      </w:r>
    </w:p>
    <w:p w:rsidR="007720E5" w:rsidRDefault="007720E5" w:rsidP="00B9442C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obiettivi del progetto sono</w:t>
      </w:r>
      <w:r w:rsidRPr="00233CE6">
        <w:rPr>
          <w:rFonts w:ascii="Arial" w:hAnsi="Arial" w:cs="Arial"/>
          <w:sz w:val="24"/>
          <w:szCs w:val="24"/>
        </w:rPr>
        <w:t xml:space="preserve"> legati a tre ambiti: </w:t>
      </w:r>
      <w:r>
        <w:rPr>
          <w:rFonts w:ascii="Arial" w:hAnsi="Arial" w:cs="Arial"/>
          <w:sz w:val="24"/>
          <w:szCs w:val="24"/>
        </w:rPr>
        <w:t xml:space="preserve">la </w:t>
      </w:r>
      <w:r w:rsidRPr="00B9442C">
        <w:rPr>
          <w:rFonts w:ascii="Arial" w:hAnsi="Arial" w:cs="Arial"/>
          <w:b/>
          <w:sz w:val="24"/>
          <w:szCs w:val="24"/>
        </w:rPr>
        <w:t>fruizione consapevole</w:t>
      </w:r>
      <w:r>
        <w:rPr>
          <w:rFonts w:ascii="Arial" w:hAnsi="Arial" w:cs="Arial"/>
          <w:sz w:val="24"/>
          <w:szCs w:val="24"/>
        </w:rPr>
        <w:t xml:space="preserve"> dei patrimoni</w:t>
      </w:r>
      <w:r w:rsidRPr="00233C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</w:t>
      </w:r>
      <w:r w:rsidRPr="00B9442C">
        <w:rPr>
          <w:rFonts w:ascii="Arial" w:hAnsi="Arial" w:cs="Arial"/>
          <w:b/>
          <w:sz w:val="24"/>
          <w:szCs w:val="24"/>
        </w:rPr>
        <w:t xml:space="preserve">partecipazione </w:t>
      </w:r>
      <w:r w:rsidRPr="00233CE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la </w:t>
      </w:r>
      <w:r w:rsidRPr="00233CE6">
        <w:rPr>
          <w:rFonts w:ascii="Arial" w:hAnsi="Arial" w:cs="Arial"/>
          <w:sz w:val="24"/>
          <w:szCs w:val="24"/>
        </w:rPr>
        <w:t>condivisione</w:t>
      </w:r>
      <w:r>
        <w:rPr>
          <w:rFonts w:ascii="Arial" w:hAnsi="Arial" w:cs="Arial"/>
          <w:sz w:val="24"/>
          <w:szCs w:val="24"/>
        </w:rPr>
        <w:t xml:space="preserve"> delle attività culturali attraverso l’uso di </w:t>
      </w:r>
      <w:r w:rsidRPr="00927258">
        <w:rPr>
          <w:rFonts w:ascii="Arial" w:hAnsi="Arial" w:cs="Arial"/>
          <w:sz w:val="24"/>
          <w:szCs w:val="24"/>
        </w:rPr>
        <w:t>linguaggi e tecnologie eterogenee</w:t>
      </w:r>
      <w:r w:rsidRPr="00233C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</w:t>
      </w:r>
      <w:r w:rsidRPr="00927258">
        <w:rPr>
          <w:rFonts w:ascii="Arial" w:hAnsi="Arial" w:cs="Arial"/>
          <w:b/>
          <w:sz w:val="24"/>
          <w:szCs w:val="24"/>
        </w:rPr>
        <w:t>produzione di nuovi saperi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720E5" w:rsidRDefault="007720E5" w:rsidP="00252836">
      <w:pPr>
        <w:spacing w:line="360" w:lineRule="auto"/>
        <w:ind w:left="705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Specificamente la </w:t>
      </w:r>
      <w:r w:rsidRPr="00C27C30">
        <w:rPr>
          <w:rFonts w:ascii="Arial" w:hAnsi="Arial" w:cs="Arial"/>
          <w:i/>
          <w:iCs/>
          <w:sz w:val="24"/>
          <w:szCs w:val="24"/>
        </w:rPr>
        <w:t>valigia intergenerazione</w:t>
      </w:r>
      <w:r>
        <w:rPr>
          <w:rFonts w:ascii="Arial" w:hAnsi="Arial" w:cs="Arial"/>
          <w:sz w:val="24"/>
          <w:szCs w:val="24"/>
        </w:rPr>
        <w:t xml:space="preserve"> mira a:</w:t>
      </w:r>
    </w:p>
    <w:p w:rsidR="007720E5" w:rsidRPr="00644253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1.  F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>avorire la crescita quantitativa e qual</w:t>
      </w:r>
      <w:r>
        <w:rPr>
          <w:rFonts w:ascii="Arial" w:eastAsia="MS Mincho" w:hAnsi="Arial" w:cs="Arial"/>
          <w:sz w:val="24"/>
          <w:szCs w:val="24"/>
          <w:lang w:eastAsia="ja-JP"/>
        </w:rPr>
        <w:t>itativa del pubblico attraverso in primo luogo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la sua </w:t>
      </w:r>
      <w:r w:rsidRPr="00644253">
        <w:rPr>
          <w:rFonts w:ascii="Arial" w:eastAsia="MS Mincho" w:hAnsi="Arial" w:cs="Arial"/>
          <w:b/>
          <w:bCs/>
          <w:sz w:val="24"/>
          <w:szCs w:val="24"/>
          <w:lang w:eastAsia="ja-JP"/>
        </w:rPr>
        <w:t>formazione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; in secondo luogo il </w:t>
      </w:r>
      <w:r w:rsidRPr="00644253">
        <w:rPr>
          <w:rFonts w:ascii="Arial" w:eastAsia="MS Mincho" w:hAnsi="Arial" w:cs="Arial"/>
          <w:b/>
          <w:bCs/>
          <w:sz w:val="24"/>
          <w:szCs w:val="24"/>
          <w:lang w:eastAsia="ja-JP"/>
        </w:rPr>
        <w:t>coinvolgimento diretto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nelle attività.</w:t>
      </w:r>
    </w:p>
    <w:p w:rsidR="007720E5" w:rsidRPr="00644253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Normalmente le istituzioni coinvolte sono frequentate da specialisti: architetti, designer, studenti. </w:t>
      </w:r>
    </w:p>
    <w:p w:rsidR="007720E5" w:rsidRPr="00644253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Il target selezionato rappresenta la possibilità di ampliare, in maniera socialmente utile, il bacino d'utenza. </w:t>
      </w:r>
    </w:p>
    <w:p w:rsidR="007720E5" w:rsidRPr="00644253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2. Orientare, qualificare ed equilibrare la partecipazione, favorendo l’incontro e </w:t>
      </w:r>
      <w:r w:rsidRPr="00644253">
        <w:rPr>
          <w:rFonts w:ascii="Arial" w:eastAsia="MS Mincho" w:hAnsi="Arial" w:cs="Arial"/>
          <w:b/>
          <w:bCs/>
          <w:sz w:val="24"/>
          <w:szCs w:val="24"/>
          <w:lang w:eastAsia="ja-JP"/>
        </w:rPr>
        <w:t>l’integrazione fra diversi pubblici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: anziani e preadolescenti che difficilmente si avvicinano ai temi trattati dalle 4 istituzioni e che con maggiore difficoltà frequentano i luoghi preposti alle attività culturali, in particolar modo le sedi di questo progetto.  </w:t>
      </w:r>
    </w:p>
    <w:p w:rsidR="007720E5" w:rsidRPr="00644253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3. </w:t>
      </w:r>
      <w:r w:rsidRPr="00644253">
        <w:rPr>
          <w:rFonts w:ascii="Arial" w:eastAsia="MS Mincho" w:hAnsi="Arial" w:cs="Arial"/>
          <w:b/>
          <w:bCs/>
          <w:sz w:val="24"/>
          <w:szCs w:val="24"/>
          <w:lang w:eastAsia="ja-JP"/>
        </w:rPr>
        <w:t>Rimuovere le eventuali barriere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che ostacolano l’accesso: attraverso una consapevole frequentazione dei luoghi (barriere culturali) e attraverso l'eliminazione di vincoli economici (barriere economiche).  In particolare il progetto mira, attraverso il coinvolgimento del </w:t>
      </w:r>
      <w:r w:rsidRPr="002F54A9">
        <w:rPr>
          <w:rFonts w:ascii="Arial" w:eastAsia="MS Mincho" w:hAnsi="Arial" w:cs="Arial"/>
          <w:b/>
          <w:sz w:val="24"/>
          <w:szCs w:val="24"/>
          <w:lang w:eastAsia="ja-JP"/>
        </w:rPr>
        <w:t>linguaggio teatrale e delle tecnologie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, a garantire il </w:t>
      </w:r>
      <w:r w:rsidRPr="00644253">
        <w:rPr>
          <w:rFonts w:ascii="Arial" w:eastAsia="MS Mincho" w:hAnsi="Arial" w:cs="Arial"/>
          <w:b/>
          <w:bCs/>
          <w:sz w:val="24"/>
          <w:szCs w:val="24"/>
          <w:lang w:eastAsia="ja-JP"/>
        </w:rPr>
        <w:t>più ampio pluralismo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.</w:t>
      </w:r>
    </w:p>
    <w:p w:rsidR="007720E5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4. </w:t>
      </w:r>
      <w:r w:rsidRPr="002F54A9">
        <w:rPr>
          <w:rFonts w:ascii="Arial" w:eastAsia="MS Mincho" w:hAnsi="Arial" w:cs="Arial"/>
          <w:b/>
          <w:sz w:val="24"/>
          <w:szCs w:val="24"/>
          <w:lang w:eastAsia="ja-JP"/>
        </w:rPr>
        <w:t>Ispirare i giovani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alle </w:t>
      </w:r>
      <w:r w:rsidRPr="002F54A9">
        <w:rPr>
          <w:rFonts w:ascii="Arial" w:eastAsia="MS Mincho" w:hAnsi="Arial" w:cs="Arial"/>
          <w:b/>
          <w:sz w:val="24"/>
          <w:szCs w:val="24"/>
          <w:lang w:eastAsia="ja-JP"/>
        </w:rPr>
        <w:t>professioni legate sia alla cultura del progetto</w:t>
      </w:r>
      <w:r w:rsidRPr="00644253">
        <w:rPr>
          <w:rFonts w:ascii="Arial" w:eastAsia="MS Mincho" w:hAnsi="Arial" w:cs="Arial"/>
          <w:sz w:val="24"/>
          <w:szCs w:val="24"/>
          <w:lang w:eastAsia="ja-JP"/>
        </w:rPr>
        <w:t xml:space="preserve"> sia alla </w:t>
      </w:r>
      <w:r w:rsidRPr="002F54A9">
        <w:rPr>
          <w:rFonts w:ascii="Arial" w:eastAsia="MS Mincho" w:hAnsi="Arial" w:cs="Arial"/>
          <w:b/>
          <w:sz w:val="24"/>
          <w:szCs w:val="24"/>
          <w:lang w:eastAsia="ja-JP"/>
        </w:rPr>
        <w:t>valorizzazione del patrimonio culturale.</w:t>
      </w:r>
    </w:p>
    <w:p w:rsidR="007720E5" w:rsidRPr="002F54A9" w:rsidRDefault="007720E5" w:rsidP="00252836">
      <w:pPr>
        <w:tabs>
          <w:tab w:val="left" w:pos="720"/>
        </w:tabs>
        <w:spacing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5.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2F54A9">
        <w:rPr>
          <w:rFonts w:ascii="Arial" w:eastAsia="MS Mincho" w:hAnsi="Arial" w:cs="Arial"/>
          <w:sz w:val="24"/>
          <w:szCs w:val="24"/>
          <w:lang w:eastAsia="ja-JP"/>
        </w:rPr>
        <w:t>Resti</w:t>
      </w:r>
      <w:r>
        <w:rPr>
          <w:rFonts w:ascii="Arial" w:eastAsia="MS Mincho" w:hAnsi="Arial" w:cs="Arial"/>
          <w:sz w:val="24"/>
          <w:szCs w:val="24"/>
          <w:lang w:eastAsia="ja-JP"/>
        </w:rPr>
        <w:t>t</w:t>
      </w:r>
      <w:r w:rsidRPr="002F54A9">
        <w:rPr>
          <w:rFonts w:ascii="Arial" w:eastAsia="MS Mincho" w:hAnsi="Arial" w:cs="Arial"/>
          <w:sz w:val="24"/>
          <w:szCs w:val="24"/>
          <w:lang w:eastAsia="ja-JP"/>
        </w:rPr>
        <w:t xml:space="preserve">uire agli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over 60 </w:t>
      </w:r>
      <w:r w:rsidRPr="002F54A9">
        <w:rPr>
          <w:rFonts w:ascii="Arial" w:eastAsia="MS Mincho" w:hAnsi="Arial" w:cs="Arial"/>
          <w:sz w:val="24"/>
          <w:szCs w:val="24"/>
          <w:lang w:eastAsia="ja-JP"/>
        </w:rPr>
        <w:t>un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ruolo attivo </w:t>
      </w:r>
      <w:r w:rsidRPr="002F54A9">
        <w:rPr>
          <w:rFonts w:ascii="Arial" w:eastAsia="MS Mincho" w:hAnsi="Arial" w:cs="Arial"/>
          <w:sz w:val="24"/>
          <w:szCs w:val="24"/>
          <w:lang w:eastAsia="ja-JP"/>
        </w:rPr>
        <w:t>e di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condivisione </w:t>
      </w:r>
      <w:r w:rsidRPr="002F54A9">
        <w:rPr>
          <w:rFonts w:ascii="Arial" w:eastAsia="MS Mincho" w:hAnsi="Arial" w:cs="Arial"/>
          <w:sz w:val="24"/>
          <w:szCs w:val="24"/>
          <w:lang w:eastAsia="ja-JP"/>
        </w:rPr>
        <w:t>di esperienze e di sapere</w:t>
      </w: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Default="007720E5" w:rsidP="00CF03C5">
      <w:pPr>
        <w:spacing w:after="0" w:line="240" w:lineRule="auto"/>
        <w:rPr>
          <w:rFonts w:ascii="Arial" w:eastAsia="MS Mincho" w:hAnsi="Arial"/>
          <w:b/>
          <w:bCs/>
          <w:color w:val="FF0000"/>
          <w:sz w:val="24"/>
          <w:szCs w:val="24"/>
          <w:lang w:eastAsia="ja-JP"/>
        </w:rPr>
      </w:pPr>
    </w:p>
    <w:p w:rsidR="007720E5" w:rsidRPr="00CF03C5" w:rsidRDefault="007720E5" w:rsidP="00CF03C5">
      <w:pPr>
        <w:spacing w:after="0" w:line="240" w:lineRule="auto"/>
        <w:rPr>
          <w:rFonts w:ascii="Arial" w:eastAsia="MS Mincho" w:hAnsi="Arial" w:cs="Arial"/>
          <w:b/>
          <w:bCs/>
          <w:color w:val="FF0000"/>
          <w:sz w:val="24"/>
          <w:szCs w:val="24"/>
          <w:lang w:eastAsia="ja-JP"/>
        </w:rPr>
      </w:pPr>
      <w:r w:rsidRPr="00CF03C5">
        <w:rPr>
          <w:rFonts w:ascii="Arial" w:eastAsia="MS Mincho" w:hAnsi="Arial" w:cs="Arial"/>
          <w:b/>
          <w:bCs/>
          <w:color w:val="FF0000"/>
          <w:sz w:val="24"/>
          <w:szCs w:val="24"/>
          <w:lang w:eastAsia="ja-JP"/>
        </w:rPr>
        <w:t>Strategie</w:t>
      </w:r>
    </w:p>
    <w:p w:rsidR="007720E5" w:rsidRDefault="007720E5" w:rsidP="00CF03C5">
      <w:pPr>
        <w:spacing w:after="0" w:line="240" w:lineRule="auto"/>
        <w:rPr>
          <w:rFonts w:ascii="Arial" w:eastAsia="MS Mincho" w:hAnsi="Arial"/>
          <w:sz w:val="24"/>
          <w:szCs w:val="24"/>
          <w:lang w:eastAsia="ja-JP"/>
        </w:rPr>
      </w:pPr>
      <w:r w:rsidRPr="00CF03C5">
        <w:rPr>
          <w:rFonts w:ascii="Arial" w:eastAsia="MS Mincho" w:hAnsi="Arial" w:cs="Arial"/>
          <w:i/>
          <w:iCs/>
          <w:sz w:val="24"/>
          <w:szCs w:val="24"/>
          <w:lang w:eastAsia="ja-JP"/>
        </w:rPr>
        <w:t>Formazione. Coinvolgimento. Mediazione. Diffusione</w:t>
      </w:r>
      <w:r w:rsidRPr="00CF03C5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7720E5" w:rsidRDefault="007720E5" w:rsidP="00CF03C5">
      <w:pPr>
        <w:spacing w:after="0" w:line="240" w:lineRule="auto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B361E1" w:rsidRDefault="007720E5" w:rsidP="00E83834">
      <w:pPr>
        <w:spacing w:after="0" w:line="240" w:lineRule="auto"/>
        <w:ind w:left="720"/>
        <w:rPr>
          <w:rFonts w:ascii="Arial" w:eastAsia="MS Mincho" w:hAnsi="Arial"/>
          <w:lang w:eastAsia="ja-JP"/>
        </w:rPr>
      </w:pP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i/>
          <w:iCs/>
          <w:sz w:val="24"/>
          <w:szCs w:val="24"/>
          <w:lang w:eastAsia="ja-JP"/>
        </w:rPr>
        <w:t>La valigia intergenerazionale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è scandita da </w:t>
      </w:r>
      <w:r w:rsidRPr="00016317">
        <w:rPr>
          <w:rFonts w:ascii="Arial" w:eastAsia="MS Mincho" w:hAnsi="Arial" w:cs="Arial"/>
          <w:b/>
          <w:sz w:val="24"/>
          <w:szCs w:val="24"/>
          <w:lang w:eastAsia="ja-JP"/>
        </w:rPr>
        <w:t>12 azioni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>suddivise in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due ann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i di progetto, cui si aggiunge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una </w:t>
      </w:r>
      <w:r w:rsidRPr="00016317">
        <w:rPr>
          <w:rFonts w:ascii="Arial" w:eastAsia="MS Mincho" w:hAnsi="Arial" w:cs="Arial"/>
          <w:b/>
          <w:sz w:val="24"/>
          <w:szCs w:val="24"/>
          <w:lang w:eastAsia="ja-JP"/>
        </w:rPr>
        <w:t>tavola rotonda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presso l’Università Milano Bicocca per </w:t>
      </w:r>
      <w:r>
        <w:rPr>
          <w:rFonts w:ascii="Arial" w:eastAsia="MS Mincho" w:hAnsi="Arial" w:cs="Arial"/>
          <w:sz w:val="24"/>
          <w:szCs w:val="24"/>
          <w:lang w:eastAsia="ja-JP"/>
        </w:rPr>
        <w:t>restituire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al pubblico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gli esiti del lavoro.</w:t>
      </w: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Il progetto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prevede</w:t>
      </w:r>
      <w:r w:rsidRPr="0001631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il coinvolgimento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degli </w:t>
      </w:r>
      <w:r w:rsidRPr="00016317">
        <w:rPr>
          <w:rFonts w:ascii="Arial" w:eastAsia="MS Mincho" w:hAnsi="Arial" w:cs="Arial"/>
          <w:b/>
          <w:sz w:val="24"/>
          <w:szCs w:val="24"/>
          <w:lang w:eastAsia="ja-JP"/>
        </w:rPr>
        <w:t>studenti over 60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e del pubblico scolare della </w:t>
      </w:r>
      <w:r w:rsidRPr="00016317">
        <w:rPr>
          <w:rFonts w:ascii="Arial" w:eastAsia="MS Mincho" w:hAnsi="Arial" w:cs="Arial"/>
          <w:b/>
          <w:sz w:val="24"/>
          <w:szCs w:val="24"/>
          <w:lang w:eastAsia="ja-JP"/>
        </w:rPr>
        <w:t>scuola secondaria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016317">
        <w:rPr>
          <w:rFonts w:ascii="Arial" w:eastAsia="MS Mincho" w:hAnsi="Arial" w:cs="Arial"/>
          <w:b/>
          <w:sz w:val="24"/>
          <w:szCs w:val="24"/>
          <w:lang w:eastAsia="ja-JP"/>
        </w:rPr>
        <w:t>di primo grado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attraverso </w:t>
      </w:r>
      <w:r w:rsidRPr="00655FB3">
        <w:rPr>
          <w:rFonts w:ascii="Arial" w:eastAsia="MS Mincho" w:hAnsi="Arial" w:cs="Arial"/>
          <w:b/>
          <w:sz w:val="24"/>
          <w:szCs w:val="24"/>
          <w:lang w:eastAsia="ja-JP"/>
        </w:rPr>
        <w:t>4 step e 7 prodotti</w:t>
      </w:r>
      <w:r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</w:p>
    <w:p w:rsidR="007720E5" w:rsidRDefault="007720E5" w:rsidP="00016317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55FB3">
        <w:rPr>
          <w:rFonts w:ascii="Arial" w:eastAsia="MS Mincho" w:hAnsi="Arial" w:cs="Arial"/>
          <w:b/>
          <w:sz w:val="24"/>
          <w:szCs w:val="24"/>
          <w:lang w:eastAsia="ja-JP"/>
        </w:rPr>
        <w:t>Formazione</w:t>
      </w:r>
      <w:r w:rsidRPr="0001631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attraverso i patrimoni delle 4 Istituzioni di Design </w:t>
      </w:r>
    </w:p>
    <w:p w:rsidR="007720E5" w:rsidRPr="00016317" w:rsidRDefault="007720E5" w:rsidP="00016317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55FB3">
        <w:rPr>
          <w:rFonts w:ascii="Arial" w:eastAsia="MS Mincho" w:hAnsi="Arial" w:cs="Arial"/>
          <w:b/>
          <w:sz w:val="24"/>
          <w:szCs w:val="24"/>
          <w:lang w:eastAsia="ja-JP"/>
        </w:rPr>
        <w:t>Apporto esperienziale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personale rispetto ai contenuti della Formazione</w:t>
      </w:r>
    </w:p>
    <w:p w:rsidR="007720E5" w:rsidRPr="00B55823" w:rsidRDefault="007720E5" w:rsidP="00F22985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MS Mincho" w:hAnsi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Condivisione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dei nuovi contenuti attraverso </w:t>
      </w:r>
      <w:r w:rsidRPr="00B55823">
        <w:rPr>
          <w:rFonts w:ascii="Arial" w:eastAsia="MS Mincho" w:hAnsi="Arial" w:cs="Arial"/>
          <w:b/>
          <w:sz w:val="24"/>
          <w:szCs w:val="24"/>
          <w:lang w:eastAsia="ja-JP"/>
        </w:rPr>
        <w:t>l’autonarrazione</w:t>
      </w:r>
    </w:p>
    <w:p w:rsidR="007720E5" w:rsidRPr="00F22985" w:rsidRDefault="007720E5" w:rsidP="00F22985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MS Mincho" w:hAnsi="Arial"/>
          <w:sz w:val="24"/>
          <w:szCs w:val="24"/>
          <w:lang w:eastAsia="ja-JP"/>
        </w:rPr>
      </w:pPr>
      <w:r w:rsidRPr="00655FB3">
        <w:rPr>
          <w:rFonts w:ascii="Arial" w:eastAsia="MS Mincho" w:hAnsi="Arial" w:cs="Arial"/>
          <w:b/>
          <w:sz w:val="24"/>
          <w:szCs w:val="24"/>
          <w:lang w:eastAsia="ja-JP"/>
        </w:rPr>
        <w:t xml:space="preserve">Trasformazione </w:t>
      </w:r>
      <w:r w:rsidRPr="00F22985">
        <w:rPr>
          <w:rFonts w:ascii="Arial" w:eastAsia="MS Mincho" w:hAnsi="Arial" w:cs="Arial"/>
          <w:sz w:val="24"/>
          <w:szCs w:val="24"/>
          <w:lang w:eastAsia="ja-JP"/>
        </w:rPr>
        <w:t xml:space="preserve">da fruitori a </w:t>
      </w:r>
      <w:r w:rsidRPr="00584304">
        <w:rPr>
          <w:rFonts w:ascii="Arial" w:eastAsia="MS Mincho" w:hAnsi="Arial" w:cs="Arial"/>
          <w:b/>
          <w:sz w:val="24"/>
          <w:szCs w:val="24"/>
          <w:lang w:eastAsia="ja-JP"/>
        </w:rPr>
        <w:t>Mediatori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in differenti contesti</w:t>
      </w:r>
    </w:p>
    <w:p w:rsidR="007720E5" w:rsidRPr="00655FB3" w:rsidRDefault="007720E5" w:rsidP="00655FB3">
      <w:pPr>
        <w:spacing w:after="0" w:line="360" w:lineRule="auto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252836" w:rsidRDefault="007720E5" w:rsidP="00584304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>Tut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te le azioni avverranno con </w:t>
      </w:r>
      <w:r w:rsidRPr="00584304">
        <w:rPr>
          <w:rFonts w:ascii="Arial" w:eastAsia="MS Mincho" w:hAnsi="Arial" w:cs="Arial"/>
          <w:b/>
          <w:sz w:val="24"/>
          <w:szCs w:val="24"/>
          <w:lang w:eastAsia="ja-JP"/>
        </w:rPr>
        <w:t>operatori appositamente formati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per diffondere il </w:t>
      </w:r>
      <w:r>
        <w:rPr>
          <w:rFonts w:ascii="Arial" w:eastAsia="MS Mincho" w:hAnsi="Arial" w:cs="Arial"/>
          <w:sz w:val="24"/>
          <w:szCs w:val="24"/>
          <w:lang w:eastAsia="ja-JP"/>
        </w:rPr>
        <w:t>patrimonio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 delle quattro istituzioni e mettere in evidenza la </w:t>
      </w:r>
      <w:r w:rsidRPr="00252836">
        <w:rPr>
          <w:rFonts w:ascii="Arial" w:eastAsia="MS Mincho" w:hAnsi="Arial" w:cs="Arial"/>
          <w:i/>
          <w:iCs/>
          <w:sz w:val="24"/>
          <w:szCs w:val="24"/>
          <w:lang w:eastAsia="ja-JP"/>
        </w:rPr>
        <w:t>rete del design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La valigia intergenerazionale si avvarrà di </w:t>
      </w:r>
      <w:r w:rsidRPr="00655FB3">
        <w:rPr>
          <w:rFonts w:ascii="Arial" w:eastAsia="MS Mincho" w:hAnsi="Arial" w:cs="Arial"/>
          <w:b/>
          <w:sz w:val="24"/>
          <w:szCs w:val="24"/>
          <w:lang w:eastAsia="ja-JP"/>
        </w:rPr>
        <w:t>7 prodotti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di seguito descritti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1. Le 4 valigie 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2. </w:t>
      </w:r>
      <w:r>
        <w:rPr>
          <w:rFonts w:ascii="Arial" w:eastAsia="MS Mincho" w:hAnsi="Arial" w:cs="Arial"/>
          <w:sz w:val="24"/>
          <w:szCs w:val="24"/>
          <w:lang w:eastAsia="ja-JP"/>
        </w:rPr>
        <w:t>Percorsi Intergenerazionali prodotti dagli studenti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>3. Le mappe dei luoghi.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i/>
          <w:iCs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 xml:space="preserve">4. Il </w:t>
      </w:r>
      <w:r w:rsidRPr="00252836">
        <w:rPr>
          <w:rFonts w:ascii="Arial" w:eastAsia="MS Mincho" w:hAnsi="Arial" w:cs="Arial"/>
          <w:i/>
          <w:iCs/>
          <w:sz w:val="24"/>
          <w:szCs w:val="24"/>
          <w:lang w:eastAsia="ja-JP"/>
        </w:rPr>
        <w:t>biglietto intergenerazionale.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 w:cs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>5. Spettacolo teatrale a partire dalle narrazioni delle valigie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>6. Le riprese filmiche.</w:t>
      </w:r>
    </w:p>
    <w:p w:rsidR="007720E5" w:rsidRPr="00252836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  <w:r w:rsidRPr="00252836">
        <w:rPr>
          <w:rFonts w:ascii="Arial" w:eastAsia="MS Mincho" w:hAnsi="Arial" w:cs="Arial"/>
          <w:sz w:val="24"/>
          <w:szCs w:val="24"/>
          <w:lang w:eastAsia="ja-JP"/>
        </w:rPr>
        <w:t>7. La valigia interattiva,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52836">
        <w:rPr>
          <w:rFonts w:ascii="Arial" w:eastAsia="MS Mincho" w:hAnsi="Arial" w:cs="Arial"/>
          <w:sz w:val="24"/>
          <w:szCs w:val="24"/>
          <w:lang w:eastAsia="ja-JP"/>
        </w:rPr>
        <w:t>multimediale e online.</w:t>
      </w: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Default="007720E5" w:rsidP="00252836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Default="007720E5" w:rsidP="000A4711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</w:pPr>
      <w:r w:rsidRPr="00CD5E34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 xml:space="preserve">Sintesi </w:t>
      </w:r>
      <w:r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per</w:t>
      </w:r>
      <w:r w:rsidRPr="00CD5E34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 xml:space="preserve">tipologie di </w:t>
      </w:r>
      <w:r w:rsidRPr="00CD5E34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attività</w:t>
      </w:r>
      <w:r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 xml:space="preserve"> previste:</w:t>
      </w:r>
    </w:p>
    <w:p w:rsidR="007720E5" w:rsidRDefault="007720E5" w:rsidP="001902DE">
      <w:pPr>
        <w:spacing w:after="0" w:line="240" w:lineRule="auto"/>
        <w:ind w:left="720"/>
        <w:rPr>
          <w:rFonts w:ascii="Arial" w:eastAsia="MS Mincho" w:hAnsi="Arial"/>
          <w:b/>
          <w:bCs/>
          <w:sz w:val="24"/>
          <w:szCs w:val="24"/>
          <w:u w:val="single"/>
          <w:lang w:eastAsia="ja-JP"/>
        </w:rPr>
      </w:pPr>
    </w:p>
    <w:p w:rsidR="007720E5" w:rsidRDefault="007720E5" w:rsidP="00CD5E34">
      <w:pPr>
        <w:numPr>
          <w:ilvl w:val="0"/>
          <w:numId w:val="21"/>
        </w:numPr>
        <w:spacing w:after="0" w:line="240" w:lineRule="auto"/>
        <w:rPr>
          <w:rFonts w:ascii="Arial" w:eastAsia="MS Mincho" w:hAnsi="Arial"/>
          <w:b/>
          <w:bCs/>
          <w:sz w:val="24"/>
          <w:szCs w:val="24"/>
          <w:lang w:eastAsia="ja-JP"/>
        </w:rPr>
      </w:pPr>
      <w:r w:rsidRPr="00CD5E34">
        <w:rPr>
          <w:rFonts w:ascii="Arial" w:eastAsia="MS Mincho" w:hAnsi="Arial" w:cs="Arial"/>
          <w:b/>
          <w:bCs/>
          <w:sz w:val="24"/>
          <w:szCs w:val="24"/>
          <w:lang w:eastAsia="ja-JP"/>
        </w:rPr>
        <w:t>Formazione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Narrazione - Mediazione</w:t>
      </w:r>
      <w:r w:rsidRPr="00CD5E34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: </w:t>
      </w:r>
    </w:p>
    <w:p w:rsidR="007720E5" w:rsidRPr="003C2078" w:rsidRDefault="007720E5" w:rsidP="00252836">
      <w:pPr>
        <w:numPr>
          <w:ilvl w:val="0"/>
          <w:numId w:val="25"/>
        </w:numPr>
        <w:tabs>
          <w:tab w:val="clear" w:pos="720"/>
          <w:tab w:val="num" w:pos="1080"/>
        </w:tabs>
        <w:spacing w:after="0" w:line="360" w:lineRule="auto"/>
        <w:ind w:firstLine="357"/>
        <w:rPr>
          <w:rFonts w:ascii="Arial" w:eastAsia="MS Mincho" w:hAnsi="Arial"/>
          <w:sz w:val="24"/>
          <w:szCs w:val="24"/>
          <w:lang w:eastAsia="ja-JP"/>
        </w:rPr>
      </w:pPr>
      <w:r w:rsidRPr="003C2078">
        <w:rPr>
          <w:rFonts w:ascii="Arial" w:eastAsia="MS Mincho" w:hAnsi="Arial" w:cs="Arial"/>
          <w:sz w:val="24"/>
          <w:szCs w:val="24"/>
          <w:lang w:eastAsia="ja-JP"/>
        </w:rPr>
        <w:t xml:space="preserve">laboratori per operatori </w:t>
      </w:r>
      <w:r>
        <w:rPr>
          <w:rFonts w:ascii="Arial" w:eastAsia="MS Mincho" w:hAnsi="Arial" w:cs="Arial"/>
          <w:sz w:val="24"/>
          <w:szCs w:val="24"/>
          <w:lang w:eastAsia="ja-JP"/>
        </w:rPr>
        <w:t>( museali e teatrali)</w:t>
      </w:r>
    </w:p>
    <w:p w:rsidR="007720E5" w:rsidRDefault="007720E5" w:rsidP="00252836">
      <w:pPr>
        <w:numPr>
          <w:ilvl w:val="0"/>
          <w:numId w:val="25"/>
        </w:numPr>
        <w:tabs>
          <w:tab w:val="clear" w:pos="720"/>
          <w:tab w:val="num" w:pos="1080"/>
        </w:tabs>
        <w:spacing w:after="0" w:line="360" w:lineRule="auto"/>
        <w:ind w:firstLine="357"/>
        <w:rPr>
          <w:rFonts w:ascii="Arial" w:eastAsia="MS Mincho" w:hAnsi="Arial"/>
          <w:sz w:val="24"/>
          <w:szCs w:val="24"/>
          <w:lang w:eastAsia="ja-JP"/>
        </w:rPr>
      </w:pPr>
      <w:r w:rsidRPr="003C2078">
        <w:rPr>
          <w:rFonts w:ascii="Arial" w:eastAsia="MS Mincho" w:hAnsi="Arial" w:cs="Arial"/>
          <w:sz w:val="24"/>
          <w:szCs w:val="24"/>
          <w:lang w:eastAsia="ja-JP"/>
        </w:rPr>
        <w:t xml:space="preserve">laboratori per over 60 e </w:t>
      </w:r>
      <w:r>
        <w:rPr>
          <w:rFonts w:ascii="Arial" w:eastAsia="MS Mincho" w:hAnsi="Arial" w:cs="Arial"/>
          <w:sz w:val="24"/>
          <w:szCs w:val="24"/>
          <w:lang w:eastAsia="ja-JP"/>
        </w:rPr>
        <w:t>per i pre</w:t>
      </w:r>
      <w:r w:rsidRPr="003C2078">
        <w:rPr>
          <w:rFonts w:ascii="Arial" w:eastAsia="MS Mincho" w:hAnsi="Arial" w:cs="Arial"/>
          <w:sz w:val="24"/>
          <w:szCs w:val="24"/>
          <w:lang w:eastAsia="ja-JP"/>
        </w:rPr>
        <w:t>adolescenti</w:t>
      </w:r>
      <w:r w:rsidRPr="002F2812">
        <w:rPr>
          <w:rFonts w:ascii="Arial" w:eastAsia="MS Mincho" w:hAnsi="Arial" w:cs="Arial"/>
          <w:sz w:val="24"/>
          <w:szCs w:val="24"/>
          <w:lang w:eastAsia="ja-JP"/>
        </w:rPr>
        <w:t>/adolescenti</w:t>
      </w:r>
    </w:p>
    <w:p w:rsidR="007720E5" w:rsidRDefault="007720E5" w:rsidP="00655FB3">
      <w:pPr>
        <w:numPr>
          <w:ilvl w:val="0"/>
          <w:numId w:val="25"/>
        </w:numPr>
        <w:tabs>
          <w:tab w:val="clear" w:pos="720"/>
          <w:tab w:val="num" w:pos="1080"/>
        </w:tabs>
        <w:spacing w:after="0" w:line="360" w:lineRule="auto"/>
        <w:ind w:firstLine="357"/>
        <w:rPr>
          <w:rFonts w:ascii="Arial" w:eastAsia="MS Mincho" w:hAnsi="Arial"/>
          <w:color w:val="FF0000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produzione delle valigie</w:t>
      </w:r>
    </w:p>
    <w:p w:rsidR="007720E5" w:rsidRPr="00655FB3" w:rsidRDefault="007720E5" w:rsidP="00655FB3">
      <w:pPr>
        <w:numPr>
          <w:ilvl w:val="0"/>
          <w:numId w:val="25"/>
        </w:numPr>
        <w:tabs>
          <w:tab w:val="clear" w:pos="720"/>
          <w:tab w:val="num" w:pos="1080"/>
        </w:tabs>
        <w:spacing w:after="0" w:line="360" w:lineRule="auto"/>
        <w:ind w:firstLine="357"/>
        <w:rPr>
          <w:rFonts w:ascii="Arial" w:eastAsia="MS Mincho" w:hAnsi="Arial"/>
          <w:color w:val="FF0000"/>
          <w:sz w:val="24"/>
          <w:szCs w:val="24"/>
          <w:lang w:eastAsia="ja-JP"/>
        </w:rPr>
      </w:pPr>
      <w:r w:rsidRPr="00655FB3">
        <w:rPr>
          <w:rFonts w:ascii="Arial" w:eastAsia="MS Mincho" w:hAnsi="Arial" w:cs="Arial"/>
          <w:sz w:val="24"/>
          <w:szCs w:val="24"/>
          <w:lang w:eastAsia="ja-JP"/>
        </w:rPr>
        <w:t>condivisione dei materiali attraverso la piattaforma web.</w:t>
      </w:r>
    </w:p>
    <w:p w:rsidR="007720E5" w:rsidRPr="003C2078" w:rsidRDefault="007720E5" w:rsidP="000A4711">
      <w:pPr>
        <w:spacing w:after="0" w:line="24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3C2078" w:rsidRDefault="007720E5" w:rsidP="00CD5E34">
      <w:pPr>
        <w:numPr>
          <w:ilvl w:val="0"/>
          <w:numId w:val="21"/>
        </w:num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Percorsi intergenerazionali</w:t>
      </w:r>
      <w:r w:rsidRPr="003C2078">
        <w:rPr>
          <w:rFonts w:ascii="Arial" w:eastAsia="MS Mincho" w:hAnsi="Arial" w:cs="Arial"/>
          <w:b/>
          <w:bCs/>
          <w:sz w:val="24"/>
          <w:szCs w:val="24"/>
          <w:lang w:eastAsia="ja-JP"/>
        </w:rPr>
        <w:t>:</w:t>
      </w:r>
    </w:p>
    <w:p w:rsidR="007720E5" w:rsidRDefault="007720E5" w:rsidP="00252836">
      <w:pPr>
        <w:numPr>
          <w:ilvl w:val="0"/>
          <w:numId w:val="22"/>
        </w:numPr>
        <w:spacing w:after="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Creazione di percorsi intergenerazionali</w:t>
      </w:r>
    </w:p>
    <w:p w:rsidR="007720E5" w:rsidRDefault="007720E5" w:rsidP="00252836">
      <w:pPr>
        <w:numPr>
          <w:ilvl w:val="0"/>
          <w:numId w:val="22"/>
        </w:numPr>
        <w:spacing w:after="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Erogazione dei percorsi intergenerazionali con differenti mezzi </w:t>
      </w:r>
    </w:p>
    <w:p w:rsidR="007720E5" w:rsidRDefault="007720E5" w:rsidP="00252836">
      <w:pPr>
        <w:spacing w:after="0" w:line="360" w:lineRule="auto"/>
        <w:ind w:left="1080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203224" w:rsidRDefault="007720E5" w:rsidP="00252836">
      <w:pPr>
        <w:numPr>
          <w:ilvl w:val="0"/>
          <w:numId w:val="21"/>
        </w:numPr>
        <w:spacing w:after="0" w:line="360" w:lineRule="auto"/>
        <w:ind w:left="1077" w:hanging="357"/>
        <w:rPr>
          <w:rFonts w:ascii="Arial" w:eastAsia="MS Mincho" w:hAnsi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S</w:t>
      </w:r>
      <w:r w:rsidRPr="003C2078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ceneggiatura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e laboratorio teatrale </w:t>
      </w:r>
      <w:r w:rsidRPr="00203224">
        <w:rPr>
          <w:rFonts w:ascii="Arial" w:eastAsia="MS Mincho" w:hAnsi="Arial" w:cs="Arial"/>
          <w:sz w:val="24"/>
          <w:szCs w:val="24"/>
          <w:lang w:eastAsia="ja-JP"/>
        </w:rPr>
        <w:t>a partire dalle esperienze dei partecipanti ai labo</w:t>
      </w:r>
      <w:r>
        <w:rPr>
          <w:rFonts w:ascii="Arial" w:eastAsia="MS Mincho" w:hAnsi="Arial" w:cs="Arial"/>
          <w:sz w:val="24"/>
          <w:szCs w:val="24"/>
          <w:lang w:eastAsia="ja-JP"/>
        </w:rPr>
        <w:t>rato</w:t>
      </w:r>
      <w:r w:rsidRPr="00203224">
        <w:rPr>
          <w:rFonts w:ascii="Arial" w:eastAsia="MS Mincho" w:hAnsi="Arial" w:cs="Arial"/>
          <w:sz w:val="24"/>
          <w:szCs w:val="24"/>
          <w:lang w:eastAsia="ja-JP"/>
        </w:rPr>
        <w:t>ri.</w:t>
      </w:r>
    </w:p>
    <w:p w:rsidR="007720E5" w:rsidRPr="003C2078" w:rsidRDefault="007720E5" w:rsidP="00203224">
      <w:pPr>
        <w:spacing w:after="0" w:line="240" w:lineRule="auto"/>
        <w:ind w:left="720"/>
        <w:rPr>
          <w:rFonts w:ascii="Arial" w:eastAsia="MS Mincho" w:hAnsi="Arial"/>
          <w:b/>
          <w:bCs/>
          <w:sz w:val="24"/>
          <w:szCs w:val="24"/>
          <w:lang w:eastAsia="ja-JP"/>
        </w:rPr>
      </w:pPr>
    </w:p>
    <w:p w:rsidR="007720E5" w:rsidRDefault="007720E5" w:rsidP="00E22DD3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S</w:t>
      </w:r>
      <w:r w:rsidRPr="003C2078">
        <w:rPr>
          <w:rFonts w:ascii="Arial" w:eastAsia="MS Mincho" w:hAnsi="Arial" w:cs="Arial"/>
          <w:b/>
          <w:bCs/>
          <w:sz w:val="24"/>
          <w:szCs w:val="24"/>
          <w:lang w:eastAsia="ja-JP"/>
        </w:rPr>
        <w:t>pettacolo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itinerante con relative riprese filmiche. L’esito dei laboratori del punto precedente diventerà uno spettacolo che sarà fruito sia nelle 4 istituzioni culturali sia nelle sedi di appartenenza dei Mediatori (Università delle terza età,  scuole,quartiere Gratosoglio). Lo spettacolo sarà registrato in modo da essere visto anche a progetto concluso.</w:t>
      </w:r>
    </w:p>
    <w:p w:rsidR="007720E5" w:rsidRDefault="007720E5" w:rsidP="00E22DD3">
      <w:pPr>
        <w:spacing w:after="0" w:line="360" w:lineRule="auto"/>
        <w:ind w:left="720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0B5301" w:rsidRDefault="007720E5" w:rsidP="00E22DD3">
      <w:pPr>
        <w:numPr>
          <w:ilvl w:val="0"/>
          <w:numId w:val="21"/>
        </w:numPr>
        <w:spacing w:after="0" w:line="360" w:lineRule="auto"/>
        <w:rPr>
          <w:rFonts w:ascii="Arial" w:eastAsia="MS Mincho" w:hAnsi="Arial"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Condivisione e </w:t>
      </w:r>
      <w:r w:rsidRPr="003C2078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messa in </w:t>
      </w:r>
      <w:r w:rsidRPr="006D4F9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rete </w:t>
      </w:r>
      <w:r>
        <w:rPr>
          <w:rFonts w:ascii="Arial" w:eastAsia="MS Mincho" w:hAnsi="Arial" w:cs="Arial"/>
          <w:sz w:val="24"/>
          <w:szCs w:val="24"/>
          <w:lang w:eastAsia="ja-JP"/>
        </w:rPr>
        <w:t>del progetto, a</w:t>
      </w:r>
      <w:r w:rsidRPr="0062359C">
        <w:rPr>
          <w:rFonts w:ascii="Arial" w:hAnsi="Arial" w:cs="Arial"/>
          <w:sz w:val="24"/>
          <w:szCs w:val="24"/>
        </w:rPr>
        <w:t>ttraverso un sito web.</w:t>
      </w:r>
      <w:r w:rsidRPr="0062359C">
        <w:rPr>
          <w:rFonts w:ascii="Arial" w:hAnsi="Arial" w:cs="Arial"/>
        </w:rPr>
        <w:t xml:space="preserve"> </w:t>
      </w:r>
    </w:p>
    <w:p w:rsidR="007720E5" w:rsidRDefault="007720E5" w:rsidP="00DC6B65">
      <w:pPr>
        <w:spacing w:after="0" w:line="360" w:lineRule="auto"/>
        <w:ind w:left="108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t>Contestualmente alle attività sopradescritte sarà creato</w:t>
      </w:r>
      <w:r w:rsidRPr="000B5301">
        <w:rPr>
          <w:rFonts w:ascii="Arial" w:hAnsi="Arial" w:cs="Arial"/>
          <w:sz w:val="24"/>
          <w:szCs w:val="24"/>
        </w:rPr>
        <w:t xml:space="preserve"> un ambiente virtuale, un </w:t>
      </w:r>
      <w:r w:rsidRPr="000B5301">
        <w:rPr>
          <w:rFonts w:ascii="Arial" w:eastAsia="MS Mincho" w:hAnsi="Arial" w:cs="Arial"/>
          <w:sz w:val="24"/>
          <w:szCs w:val="24"/>
          <w:lang w:eastAsia="ja-JP"/>
        </w:rPr>
        <w:t>luogo</w:t>
      </w:r>
      <w:r w:rsidRPr="0062359C">
        <w:rPr>
          <w:rFonts w:ascii="Arial" w:eastAsia="MS Mincho" w:hAnsi="Arial" w:cs="Arial"/>
          <w:sz w:val="24"/>
          <w:szCs w:val="24"/>
          <w:lang w:eastAsia="ja-JP"/>
        </w:rPr>
        <w:t xml:space="preserve"> per la raccolta e la condivisione delle narrazioni con la funzione </w:t>
      </w:r>
      <w:r>
        <w:rPr>
          <w:rFonts w:ascii="Arial" w:eastAsia="MS Mincho" w:hAnsi="Arial" w:cs="Arial"/>
          <w:sz w:val="24"/>
          <w:szCs w:val="24"/>
          <w:lang w:eastAsia="ja-JP"/>
        </w:rPr>
        <w:t>di diario della valigia</w:t>
      </w:r>
      <w:r w:rsidRPr="0062359C">
        <w:rPr>
          <w:rFonts w:ascii="Arial" w:eastAsia="MS Mincho" w:hAnsi="Arial" w:cs="Arial"/>
          <w:sz w:val="24"/>
          <w:szCs w:val="24"/>
          <w:lang w:eastAsia="ja-JP"/>
        </w:rPr>
        <w:t xml:space="preserve"> intergenerazionale</w:t>
      </w:r>
      <w:r>
        <w:rPr>
          <w:rFonts w:ascii="Arial" w:eastAsia="MS Mincho" w:hAnsi="Arial" w:cs="Arial"/>
          <w:sz w:val="24"/>
          <w:szCs w:val="24"/>
          <w:lang w:eastAsia="ja-JP"/>
        </w:rPr>
        <w:t>,</w:t>
      </w:r>
      <w:r w:rsidRPr="0062359C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>raccontando le varie azioni e descrivendo</w:t>
      </w:r>
      <w:r w:rsidRPr="0062359C">
        <w:rPr>
          <w:rFonts w:ascii="Arial" w:eastAsia="MS Mincho" w:hAnsi="Arial" w:cs="Arial"/>
          <w:sz w:val="24"/>
          <w:szCs w:val="24"/>
          <w:lang w:eastAsia="ja-JP"/>
        </w:rPr>
        <w:t xml:space="preserve"> la rete.</w:t>
      </w:r>
    </w:p>
    <w:p w:rsidR="007720E5" w:rsidRPr="00DC6B65" w:rsidRDefault="007720E5" w:rsidP="00DC6B65">
      <w:pPr>
        <w:spacing w:after="0" w:line="360" w:lineRule="auto"/>
        <w:ind w:left="108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L’ambiente virtuale, partendo da una “comune ignoranza” genererà</w:t>
      </w:r>
      <w:r w:rsidRPr="000B5301">
        <w:rPr>
          <w:rFonts w:ascii="Arial" w:eastAsia="MS Mincho" w:hAnsi="Arial" w:cs="Arial"/>
          <w:sz w:val="24"/>
          <w:szCs w:val="24"/>
          <w:lang w:eastAsia="ja-JP"/>
        </w:rPr>
        <w:t xml:space="preserve"> un nuovo sapere condiviso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grazie alle altrui </w:t>
      </w:r>
      <w:r w:rsidRPr="000B5301">
        <w:rPr>
          <w:rFonts w:ascii="Arial" w:eastAsia="MS Mincho" w:hAnsi="Arial" w:cs="Arial"/>
          <w:sz w:val="24"/>
          <w:szCs w:val="24"/>
          <w:lang w:eastAsia="ja-JP"/>
        </w:rPr>
        <w:t xml:space="preserve">esperienze. </w:t>
      </w:r>
    </w:p>
    <w:p w:rsidR="007720E5" w:rsidRDefault="007720E5" w:rsidP="00E22DD3">
      <w:pPr>
        <w:spacing w:after="0" w:line="360" w:lineRule="auto"/>
        <w:rPr>
          <w:rFonts w:ascii="Arial" w:eastAsia="MS Mincho" w:hAnsi="Arial"/>
          <w:sz w:val="24"/>
          <w:szCs w:val="24"/>
          <w:lang w:eastAsia="ja-JP"/>
        </w:rPr>
      </w:pPr>
      <w:r>
        <w:rPr>
          <w:rFonts w:ascii="Arial" w:eastAsia="MS Mincho" w:hAnsi="Arial"/>
          <w:sz w:val="24"/>
          <w:szCs w:val="24"/>
          <w:lang w:eastAsia="ja-JP"/>
        </w:rPr>
        <w:tab/>
      </w:r>
    </w:p>
    <w:p w:rsidR="007720E5" w:rsidRPr="007B6C63" w:rsidRDefault="007720E5" w:rsidP="00E22DD3">
      <w:pPr>
        <w:numPr>
          <w:ilvl w:val="0"/>
          <w:numId w:val="21"/>
        </w:numPr>
        <w:spacing w:after="0" w:line="360" w:lineRule="auto"/>
        <w:rPr>
          <w:rFonts w:ascii="Arial" w:eastAsia="MS Mincho" w:hAnsi="Arial"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Conclusioni, riflessioni e divulgazione presso la comunità scientifica</w:t>
      </w:r>
    </w:p>
    <w:p w:rsidR="007720E5" w:rsidRPr="00B55823" w:rsidRDefault="007720E5" w:rsidP="00E22DD3">
      <w:pPr>
        <w:spacing w:after="0" w:line="360" w:lineRule="auto"/>
        <w:ind w:left="1080"/>
        <w:rPr>
          <w:rFonts w:ascii="Arial" w:eastAsia="MS Mincho" w:hAnsi="Arial"/>
          <w:sz w:val="24"/>
          <w:szCs w:val="24"/>
          <w:lang w:eastAsia="ja-JP"/>
        </w:rPr>
      </w:pPr>
      <w:r w:rsidRPr="00B55823">
        <w:rPr>
          <w:rFonts w:ascii="Arial" w:eastAsia="MS Mincho" w:hAnsi="Arial" w:cs="Arial"/>
          <w:sz w:val="24"/>
          <w:szCs w:val="24"/>
          <w:lang w:eastAsia="ja-JP"/>
        </w:rPr>
        <w:t>A conclusione del progetto ( auspicabilmente in concomitanza con la conferenza generale  ICOM  che nel 2016 si svolgerà a Milano) si terrà, presso l’Università Milano Bicocca, una tavola rotonda per descrivere gli esiti del lavoro al pubblico. Dopo una parte frontale il pubblico sarà condotto nei luoghi del progetto dalle guide intergenerazionali.</w:t>
      </w:r>
    </w:p>
    <w:p w:rsidR="007720E5" w:rsidRPr="00B55823" w:rsidRDefault="007720E5" w:rsidP="00E22DD3">
      <w:pPr>
        <w:spacing w:after="0" w:line="360" w:lineRule="auto"/>
        <w:ind w:left="1080"/>
        <w:rPr>
          <w:rFonts w:ascii="Arial" w:eastAsia="MS Mincho" w:hAnsi="Arial"/>
          <w:sz w:val="24"/>
          <w:szCs w:val="24"/>
          <w:lang w:eastAsia="ja-JP"/>
        </w:rPr>
      </w:pPr>
    </w:p>
    <w:p w:rsidR="007720E5" w:rsidRPr="00B55823" w:rsidRDefault="007720E5" w:rsidP="00B55823">
      <w:pPr>
        <w:spacing w:after="0" w:line="240" w:lineRule="auto"/>
        <w:jc w:val="center"/>
        <w:rPr>
          <w:rFonts w:ascii="Arial" w:eastAsia="MS Mincho" w:hAnsi="Arial"/>
          <w:sz w:val="24"/>
          <w:szCs w:val="24"/>
          <w:lang w:eastAsia="ja-JP"/>
        </w:rPr>
      </w:pPr>
      <w:r w:rsidRPr="000B5301">
        <w:rPr>
          <w:rFonts w:ascii="Arial" w:eastAsia="MS Mincho" w:hAnsi="Arial"/>
          <w:b/>
          <w:bCs/>
          <w:sz w:val="24"/>
          <w:szCs w:val="24"/>
          <w:u w:val="single"/>
          <w:lang w:eastAsia="ja-JP"/>
        </w:rPr>
        <w:br w:type="page"/>
      </w:r>
      <w:r>
        <w:rPr>
          <w:noProof/>
          <w:lang w:eastAsia="it-IT"/>
        </w:rPr>
        <w:pict>
          <v:shape id="Immagine 3" o:spid="_x0000_s1027" type="#_x0000_t75" style="position:absolute;left:0;text-align:left;margin-left:48pt;margin-top:129pt;width:369pt;height:230.7pt;z-index:251657216;visibility:visible" filled="t" fillcolor="#36f">
            <v:fill opacity="34181f"/>
            <v:imagedata r:id="rId8" o:title=""/>
            <w10:wrap type="topAndBottom"/>
          </v:shape>
        </w:pict>
      </w:r>
      <w:r w:rsidRPr="00C27C30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Appendice</w:t>
      </w:r>
    </w:p>
    <w:p w:rsidR="007720E5" w:rsidRPr="00C27C30" w:rsidRDefault="007720E5" w:rsidP="00EE1377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fr-FR"/>
        </w:rPr>
      </w:pPr>
      <w:r w:rsidRPr="00C27C30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I prodotti del progetto</w:t>
      </w:r>
    </w:p>
    <w:p w:rsidR="007720E5" w:rsidRPr="00C27C30" w:rsidRDefault="007720E5" w:rsidP="00EE1377">
      <w:pPr>
        <w:jc w:val="center"/>
        <w:rPr>
          <w:rFonts w:ascii="Arial" w:hAnsi="Arial" w:cs="Arial"/>
          <w:sz w:val="24"/>
          <w:szCs w:val="24"/>
          <w:lang w:val="fr-FR"/>
        </w:rPr>
      </w:pPr>
    </w:p>
    <w:p w:rsidR="007720E5" w:rsidRPr="00C27C30" w:rsidRDefault="007720E5" w:rsidP="00B55823">
      <w:pPr>
        <w:rPr>
          <w:rFonts w:ascii="Arial" w:hAnsi="Arial" w:cs="Arial"/>
          <w:sz w:val="24"/>
          <w:szCs w:val="24"/>
          <w:lang w:val="fr-FR"/>
        </w:rPr>
      </w:pPr>
    </w:p>
    <w:p w:rsidR="007720E5" w:rsidRPr="00C27C30" w:rsidRDefault="007720E5" w:rsidP="00EE1377">
      <w:pPr>
        <w:jc w:val="center"/>
        <w:rPr>
          <w:rFonts w:ascii="Arial" w:hAnsi="Arial" w:cs="Arial"/>
          <w:sz w:val="24"/>
          <w:szCs w:val="24"/>
          <w:lang w:val="fr-FR"/>
        </w:rPr>
      </w:pPr>
    </w:p>
    <w:p w:rsidR="007720E5" w:rsidRDefault="007720E5" w:rsidP="00EE137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</w:p>
    <w:p w:rsidR="007720E5" w:rsidRDefault="007720E5" w:rsidP="00EE137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</w:p>
    <w:p w:rsidR="007720E5" w:rsidRPr="00C27C30" w:rsidRDefault="007720E5" w:rsidP="00EE1377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C27C30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Marcel Duchamp, Boîte-en-valise (de ou par Marcel Duchamp ou Rose Sélavy), 1935-41,</w:t>
      </w:r>
    </w:p>
    <w:p w:rsidR="007720E5" w:rsidRPr="00EE1377" w:rsidRDefault="007720E5" w:rsidP="00EE1377">
      <w:pPr>
        <w:jc w:val="center"/>
        <w:rPr>
          <w:rFonts w:ascii="Arial" w:hAnsi="Arial" w:cs="Arial"/>
          <w:sz w:val="20"/>
          <w:szCs w:val="20"/>
        </w:rPr>
      </w:pPr>
      <w:r w:rsidRPr="00C27C30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Pr="00EE1377">
        <w:rPr>
          <w:rFonts w:ascii="Arial" w:hAnsi="Arial" w:cs="Arial"/>
          <w:sz w:val="20"/>
          <w:szCs w:val="20"/>
        </w:rPr>
        <w:t xml:space="preserve">valigia di pelle contenente repliche in miniatura, fotografie e riproduzioni dei lavori di Duchamp, </w:t>
      </w:r>
    </w:p>
    <w:p w:rsidR="007720E5" w:rsidRPr="00254BFA" w:rsidRDefault="007720E5" w:rsidP="00EE137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54BFA">
        <w:rPr>
          <w:rFonts w:ascii="Arial" w:hAnsi="Arial" w:cs="Arial"/>
          <w:sz w:val="20"/>
          <w:szCs w:val="20"/>
          <w:lang w:val="en-GB"/>
        </w:rPr>
        <w:t xml:space="preserve">cm 40,6 x 38,1 x 10,2, </w:t>
      </w:r>
    </w:p>
    <w:p w:rsidR="007720E5" w:rsidRPr="00EE1377" w:rsidRDefault="007720E5" w:rsidP="00EE137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EE1377">
        <w:rPr>
          <w:rFonts w:ascii="Arial" w:hAnsi="Arial" w:cs="Arial"/>
          <w:sz w:val="20"/>
          <w:szCs w:val="20"/>
          <w:lang w:val="en-GB"/>
        </w:rPr>
        <w:t>MoMA Museum of Modern Art, New York</w:t>
      </w:r>
    </w:p>
    <w:p w:rsidR="007720E5" w:rsidRPr="00EE1377" w:rsidRDefault="007720E5" w:rsidP="00980BBF">
      <w:pPr>
        <w:pStyle w:val="ListParagraph"/>
        <w:rPr>
          <w:rFonts w:ascii="Arial" w:hAnsi="Arial" w:cs="Arial"/>
          <w:sz w:val="24"/>
          <w:szCs w:val="24"/>
          <w:lang w:val="en-GB"/>
        </w:rPr>
      </w:pPr>
      <w:r w:rsidRPr="00EE1377">
        <w:rPr>
          <w:rFonts w:ascii="Arial" w:hAnsi="Arial" w:cs="Arial"/>
          <w:sz w:val="24"/>
          <w:szCs w:val="24"/>
          <w:lang w:val="en-GB"/>
        </w:rPr>
        <w:br w:type="page"/>
      </w:r>
    </w:p>
    <w:p w:rsidR="007720E5" w:rsidRPr="00EE1377" w:rsidRDefault="007720E5" w:rsidP="00980BB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7720E5" w:rsidRPr="00EE1377" w:rsidRDefault="007720E5" w:rsidP="00FF63C7">
      <w:pPr>
        <w:pStyle w:val="ListParagraph"/>
        <w:ind w:left="0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  <w:r w:rsidRPr="00EE1377">
        <w:rPr>
          <w:rFonts w:ascii="Arial" w:hAnsi="Arial" w:cs="Arial"/>
          <w:b/>
          <w:bCs/>
          <w:color w:val="FF0000"/>
          <w:sz w:val="24"/>
          <w:szCs w:val="24"/>
        </w:rPr>
        <w:t>Prodotti</w:t>
      </w:r>
      <w:r w:rsidRPr="00EE137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 del </w:t>
      </w:r>
      <w:r w:rsidRPr="00EE1377">
        <w:rPr>
          <w:rFonts w:ascii="Arial" w:hAnsi="Arial" w:cs="Arial"/>
          <w:b/>
          <w:bCs/>
          <w:color w:val="FF0000"/>
          <w:sz w:val="24"/>
          <w:szCs w:val="24"/>
        </w:rPr>
        <w:t>progetto</w:t>
      </w:r>
    </w:p>
    <w:p w:rsidR="007720E5" w:rsidRPr="00EE1377" w:rsidRDefault="007720E5" w:rsidP="00FF63C7">
      <w:pPr>
        <w:pStyle w:val="ListParagraph"/>
        <w:ind w:left="0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</w:p>
    <w:p w:rsidR="007720E5" w:rsidRPr="00A10657" w:rsidRDefault="007720E5" w:rsidP="00E22DD3">
      <w:pPr>
        <w:pStyle w:val="ListParagraph"/>
        <w:numPr>
          <w:ilvl w:val="1"/>
          <w:numId w:val="2"/>
        </w:numPr>
        <w:tabs>
          <w:tab w:val="clear" w:pos="1800"/>
          <w:tab w:val="num" w:pos="720"/>
        </w:tabs>
        <w:spacing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 4 valigie. </w:t>
      </w:r>
      <w:r w:rsidRPr="00A10657">
        <w:rPr>
          <w:rFonts w:ascii="Arial" w:hAnsi="Arial" w:cs="Arial"/>
          <w:i/>
          <w:iCs/>
          <w:sz w:val="24"/>
          <w:szCs w:val="24"/>
        </w:rPr>
        <w:t>Dal contenitore esistenziale all’archivio fisico</w:t>
      </w:r>
      <w:r>
        <w:rPr>
          <w:rFonts w:ascii="Arial" w:hAnsi="Arial" w:cs="Arial"/>
          <w:i/>
          <w:iCs/>
          <w:sz w:val="24"/>
          <w:szCs w:val="24"/>
        </w:rPr>
        <w:t>. Uno strumento didattico.</w:t>
      </w:r>
    </w:p>
    <w:p w:rsidR="007720E5" w:rsidRDefault="007720E5" w:rsidP="00E22DD3">
      <w:pPr>
        <w:shd w:val="clear" w:color="auto" w:fill="FFFFFF"/>
        <w:spacing w:after="0" w:line="360" w:lineRule="auto"/>
        <w:ind w:left="720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>La</w:t>
      </w:r>
      <w:r w:rsidRPr="00E83834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valigia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è il simbolo del viaggio moderno;</w:t>
      </w:r>
    </w:p>
    <w:p w:rsidR="007720E5" w:rsidRDefault="007720E5" w:rsidP="00E22DD3">
      <w:pPr>
        <w:shd w:val="clear" w:color="auto" w:fill="FFFFFF"/>
        <w:spacing w:after="0" w:line="360" w:lineRule="auto"/>
        <w:ind w:left="720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>è il contenitore di memorie e in quanto tale è un contenitore esistenziale;</w:t>
      </w:r>
    </w:p>
    <w:p w:rsidR="007720E5" w:rsidRDefault="007720E5" w:rsidP="00E22DD3">
      <w:pPr>
        <w:shd w:val="clear" w:color="auto" w:fill="FFFFFF"/>
        <w:spacing w:after="0" w:line="360" w:lineRule="auto"/>
        <w:ind w:left="720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è l’oggetto di affezione per antonomasia poiché dotato di un valore simbolico universale. </w:t>
      </w:r>
    </w:p>
    <w:p w:rsidR="007720E5" w:rsidRDefault="007720E5" w:rsidP="00E22DD3">
      <w:pPr>
        <w:shd w:val="clear" w:color="auto" w:fill="FFFFFF"/>
        <w:spacing w:after="0" w:line="360" w:lineRule="auto"/>
        <w:ind w:left="720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La valigia è quella cosa fisica, dunque materiale, capace di evocare e contemporaneamente di conservare le </w:t>
      </w:r>
      <w:r w:rsidRPr="002C10F5">
        <w:rPr>
          <w:rFonts w:ascii="Arial" w:eastAsia="MS Mincho" w:hAnsi="Arial" w:cs="Arial"/>
          <w:i/>
          <w:iCs/>
          <w:color w:val="000000"/>
          <w:sz w:val="24"/>
          <w:szCs w:val="24"/>
          <w:lang w:eastAsia="ja-JP"/>
        </w:rPr>
        <w:t>storie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in cui </w:t>
      </w:r>
      <w:r w:rsidRPr="002C10F5">
        <w:rPr>
          <w:rFonts w:ascii="Arial" w:eastAsia="MS Mincho" w:hAnsi="Arial" w:cs="Arial"/>
          <w:color w:val="000000"/>
          <w:sz w:val="24"/>
          <w:szCs w:val="24"/>
          <w:lang w:eastAsia="ja-JP"/>
        </w:rPr>
        <w:t>passivamente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si è imbattuta.</w:t>
      </w:r>
    </w:p>
    <w:p w:rsidR="007720E5" w:rsidRDefault="007720E5" w:rsidP="00B55823">
      <w:pPr>
        <w:shd w:val="clear" w:color="auto" w:fill="FFFFFF"/>
        <w:spacing w:after="0" w:line="360" w:lineRule="auto"/>
        <w:rPr>
          <w:rFonts w:ascii="Arial" w:eastAsia="MS Mincho" w:hAnsi="Arial"/>
          <w:color w:val="000000"/>
          <w:sz w:val="24"/>
          <w:szCs w:val="24"/>
          <w:lang w:eastAsia="ja-JP"/>
        </w:rPr>
      </w:pPr>
    </w:p>
    <w:p w:rsidR="007720E5" w:rsidRPr="00E83834" w:rsidRDefault="007720E5" w:rsidP="00E22DD3">
      <w:pPr>
        <w:shd w:val="clear" w:color="auto" w:fill="FFFFFF"/>
        <w:spacing w:after="0" w:line="360" w:lineRule="auto"/>
        <w:ind w:left="720"/>
        <w:rPr>
          <w:rFonts w:ascii="Arial Narrow" w:eastAsia="MS Mincho" w:hAnsi="Arial Narrow" w:cs="Arial Narrow"/>
          <w:b/>
          <w:bCs/>
          <w:color w:val="000000"/>
          <w:sz w:val="24"/>
          <w:szCs w:val="24"/>
          <w:lang w:eastAsia="ja-JP"/>
        </w:rPr>
      </w:pPr>
      <w:r w:rsidRPr="00B55823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>La valigia è lo strumento in cui si racchiude un microcosmo</w:t>
      </w:r>
      <w:r w:rsidRPr="00E83834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, nel nostro caso </w:t>
      </w:r>
      <w:r w:rsidRPr="00B55823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>afferente al mondo del design e delle esperienze dei fruitori del progetto</w:t>
      </w:r>
      <w:r w:rsidRPr="00E83834">
        <w:rPr>
          <w:rFonts w:ascii="Arial" w:eastAsia="MS Mincho" w:hAnsi="Arial" w:cs="Arial"/>
          <w:color w:val="000000"/>
          <w:sz w:val="24"/>
          <w:szCs w:val="24"/>
          <w:lang w:eastAsia="ja-JP"/>
        </w:rPr>
        <w:t>, in cui la complessità d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>e</w:t>
      </w:r>
      <w:r w:rsidRPr="00E83834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i concetti viene 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>semplificata</w:t>
      </w:r>
      <w:r w:rsidRPr="00E83834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per costruire una nuova conoscenza</w:t>
      </w:r>
      <w:r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condivisa e, dunque, maggiormente accessibile</w:t>
      </w:r>
      <w:r w:rsidRPr="00E83834">
        <w:rPr>
          <w:rFonts w:ascii="Arial Narrow" w:eastAsia="MS Mincho" w:hAnsi="Arial Narrow" w:cs="Arial Narrow"/>
          <w:b/>
          <w:bCs/>
          <w:color w:val="000000"/>
          <w:sz w:val="24"/>
          <w:szCs w:val="24"/>
          <w:lang w:eastAsia="ja-JP"/>
        </w:rPr>
        <w:t>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valigia come simbolo di un processo intergenerazionale, in cui gli utilizzatori affrontano un viaggio, in questo caso nei luoghi del design, e </w:t>
      </w:r>
      <w:r w:rsidRPr="00B55823">
        <w:rPr>
          <w:rFonts w:ascii="Arial" w:hAnsi="Arial" w:cs="Arial"/>
          <w:b/>
          <w:sz w:val="24"/>
          <w:szCs w:val="24"/>
        </w:rPr>
        <w:t>personalizzano il bagaglio</w:t>
      </w:r>
      <w:r>
        <w:rPr>
          <w:rFonts w:ascii="Arial" w:hAnsi="Arial" w:cs="Arial"/>
          <w:sz w:val="24"/>
          <w:szCs w:val="24"/>
        </w:rPr>
        <w:t xml:space="preserve">, lo arricchiscono di </w:t>
      </w:r>
      <w:r w:rsidRPr="00191741">
        <w:rPr>
          <w:rFonts w:ascii="Arial" w:hAnsi="Arial" w:cs="Arial"/>
          <w:i/>
          <w:iCs/>
          <w:sz w:val="24"/>
          <w:szCs w:val="24"/>
        </w:rPr>
        <w:t>souvenir</w:t>
      </w:r>
      <w:r>
        <w:rPr>
          <w:rFonts w:ascii="Arial" w:hAnsi="Arial" w:cs="Arial"/>
          <w:sz w:val="24"/>
          <w:szCs w:val="24"/>
        </w:rPr>
        <w:t xml:space="preserve">  (di esperienze, conoscenze e ricordi) per poi condividerlo con altri utenti.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>A partire dal secondo anno</w:t>
      </w:r>
      <w:r>
        <w:rPr>
          <w:rFonts w:ascii="Arial" w:hAnsi="Arial" w:cs="Arial"/>
          <w:sz w:val="24"/>
          <w:szCs w:val="24"/>
        </w:rPr>
        <w:t xml:space="preserve"> le </w:t>
      </w:r>
      <w:r w:rsidRPr="00D4082E">
        <w:rPr>
          <w:rFonts w:ascii="Arial" w:hAnsi="Arial" w:cs="Arial"/>
          <w:b/>
          <w:sz w:val="24"/>
          <w:szCs w:val="24"/>
        </w:rPr>
        <w:t>valigie saranno itineranti</w:t>
      </w:r>
      <w:r>
        <w:rPr>
          <w:rFonts w:ascii="Arial" w:hAnsi="Arial" w:cs="Arial"/>
          <w:sz w:val="24"/>
          <w:szCs w:val="24"/>
        </w:rPr>
        <w:t>:</w:t>
      </w:r>
      <w:r w:rsidRPr="00980BBF">
        <w:rPr>
          <w:rFonts w:ascii="Arial" w:hAnsi="Arial" w:cs="Arial"/>
          <w:sz w:val="24"/>
          <w:szCs w:val="24"/>
        </w:rPr>
        <w:t xml:space="preserve"> si </w:t>
      </w:r>
      <w:r w:rsidRPr="00191741">
        <w:rPr>
          <w:rFonts w:ascii="Arial" w:hAnsi="Arial" w:cs="Arial"/>
          <w:i/>
          <w:iCs/>
          <w:sz w:val="24"/>
          <w:szCs w:val="24"/>
        </w:rPr>
        <w:t>scambieranno il posto</w:t>
      </w:r>
      <w:r w:rsidRPr="00980BBF">
        <w:rPr>
          <w:rFonts w:ascii="Arial" w:hAnsi="Arial" w:cs="Arial"/>
          <w:sz w:val="24"/>
          <w:szCs w:val="24"/>
        </w:rPr>
        <w:t xml:space="preserve"> </w:t>
      </w:r>
      <w:r w:rsidRPr="00D4082E">
        <w:rPr>
          <w:rFonts w:ascii="Arial" w:hAnsi="Arial" w:cs="Arial"/>
          <w:b/>
          <w:sz w:val="24"/>
          <w:szCs w:val="24"/>
        </w:rPr>
        <w:t>nelle 4 istituzioni</w:t>
      </w:r>
      <w:r w:rsidRPr="00980BBF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n modo da rafforzare il legame </w:t>
      </w:r>
      <w:r w:rsidRPr="00980BBF">
        <w:rPr>
          <w:rFonts w:ascii="Arial" w:hAnsi="Arial" w:cs="Arial"/>
          <w:sz w:val="24"/>
          <w:szCs w:val="24"/>
        </w:rPr>
        <w:t>fra i partner e permettere una comunicazione del progetto più strutturata</w:t>
      </w:r>
      <w:r>
        <w:rPr>
          <w:rFonts w:ascii="Arial" w:hAnsi="Arial" w:cs="Arial"/>
          <w:sz w:val="24"/>
          <w:szCs w:val="24"/>
        </w:rPr>
        <w:t xml:space="preserve"> che mette in evidenza una nuova rete della conoscenza</w:t>
      </w:r>
      <w:r w:rsidRPr="00980BBF">
        <w:rPr>
          <w:rFonts w:ascii="Arial" w:hAnsi="Arial" w:cs="Arial"/>
          <w:sz w:val="24"/>
          <w:szCs w:val="24"/>
        </w:rPr>
        <w:t>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Oltre a rimarcare il carattere mobile dei saperi creati, la presenza di valige non nate in loco, permetterà di conoscere il progetto a chi non l’ha fruito direttamente, ampliando l’offerta culturale di ciascuna istituzione coinvolta.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numPr>
          <w:ilvl w:val="1"/>
          <w:numId w:val="2"/>
        </w:numPr>
        <w:tabs>
          <w:tab w:val="clear" w:pos="1800"/>
          <w:tab w:val="num" w:pos="720"/>
        </w:tabs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87177">
        <w:rPr>
          <w:rFonts w:ascii="Arial" w:hAnsi="Arial" w:cs="Arial"/>
          <w:b/>
          <w:bCs/>
          <w:sz w:val="24"/>
          <w:szCs w:val="24"/>
        </w:rPr>
        <w:t>La valigia multimediale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720E5" w:rsidRPr="00587177" w:rsidRDefault="007720E5" w:rsidP="00E22DD3">
      <w:pPr>
        <w:pStyle w:val="ListParagraph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87177">
        <w:rPr>
          <w:rFonts w:ascii="Arial" w:hAnsi="Arial" w:cs="Arial"/>
          <w:sz w:val="24"/>
          <w:szCs w:val="24"/>
        </w:rPr>
        <w:t xml:space="preserve">Sarà costituito un </w:t>
      </w:r>
      <w:r w:rsidRPr="000A5BBD">
        <w:rPr>
          <w:rFonts w:ascii="Arial" w:hAnsi="Arial" w:cs="Arial"/>
          <w:b/>
          <w:sz w:val="24"/>
          <w:szCs w:val="24"/>
        </w:rPr>
        <w:t>sito web</w:t>
      </w:r>
      <w:r w:rsidRPr="00587177">
        <w:rPr>
          <w:rFonts w:ascii="Arial" w:hAnsi="Arial" w:cs="Arial"/>
          <w:sz w:val="24"/>
          <w:szCs w:val="24"/>
        </w:rPr>
        <w:t xml:space="preserve"> con una strutturazione ispirata al blog (tipo google </w:t>
      </w:r>
      <w:r>
        <w:rPr>
          <w:rFonts w:ascii="Arial" w:hAnsi="Arial" w:cs="Arial"/>
          <w:sz w:val="24"/>
          <w:szCs w:val="24"/>
        </w:rPr>
        <w:t xml:space="preserve">+), </w:t>
      </w:r>
      <w:r w:rsidRPr="00587177">
        <w:rPr>
          <w:rFonts w:ascii="Arial" w:hAnsi="Arial" w:cs="Arial"/>
          <w:sz w:val="24"/>
          <w:szCs w:val="24"/>
        </w:rPr>
        <w:t xml:space="preserve">ma capace di raccogliere contenuti provenienti da più sorgenti (in particolare dai vari social network ); sarà prevista una figura editoriale che gestisca il flusso delle informazioni. </w:t>
      </w:r>
    </w:p>
    <w:p w:rsidR="007720E5" w:rsidRDefault="007720E5" w:rsidP="00E22DD3">
      <w:pPr>
        <w:pStyle w:val="ListParagraph"/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sito proporrà</w:t>
      </w:r>
      <w:r w:rsidRPr="00587177">
        <w:rPr>
          <w:rFonts w:ascii="Arial" w:hAnsi="Arial" w:cs="Arial"/>
          <w:sz w:val="24"/>
          <w:szCs w:val="24"/>
        </w:rPr>
        <w:t xml:space="preserve"> in </w:t>
      </w:r>
      <w:r w:rsidRPr="000A5BBD">
        <w:rPr>
          <w:rFonts w:ascii="Arial" w:hAnsi="Arial" w:cs="Arial"/>
          <w:b/>
          <w:sz w:val="24"/>
          <w:szCs w:val="24"/>
        </w:rPr>
        <w:t xml:space="preserve">homepage una mappa interattiva </w:t>
      </w:r>
      <w:r w:rsidRPr="00587177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cante la posizione geografica </w:t>
      </w:r>
      <w:r w:rsidRPr="00587177">
        <w:rPr>
          <w:rFonts w:ascii="Arial" w:hAnsi="Arial" w:cs="Arial"/>
          <w:sz w:val="24"/>
          <w:szCs w:val="24"/>
        </w:rPr>
        <w:t>delle "memorie" che andranno a costituire il database del progetto.</w:t>
      </w:r>
      <w:r w:rsidRPr="00C34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racconti, legati all’oggetto di design, non saranno limitati solo ai partecipanti dei laboratori, ma coinvolgeranno tutti coloro che vorranno partecipare, attraverso le loro testimonianze, alla popolazione del sito.</w:t>
      </w:r>
      <w:r w:rsidRPr="005871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Dal punto di vista fisico, sarà creata</w:t>
      </w:r>
      <w:r w:rsidRPr="00587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vera e propria</w:t>
      </w:r>
      <w:r w:rsidRPr="00587177">
        <w:rPr>
          <w:rFonts w:ascii="Arial" w:hAnsi="Arial" w:cs="Arial"/>
          <w:sz w:val="24"/>
          <w:szCs w:val="24"/>
        </w:rPr>
        <w:t xml:space="preserve"> </w:t>
      </w:r>
      <w:r w:rsidRPr="000A5BBD">
        <w:rPr>
          <w:rFonts w:ascii="Arial" w:hAnsi="Arial" w:cs="Arial"/>
          <w:b/>
          <w:sz w:val="24"/>
          <w:szCs w:val="24"/>
        </w:rPr>
        <w:t>valigia multimediale</w:t>
      </w:r>
      <w:r w:rsidRPr="00587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 accompagnerà i laboratori; sarà costituita da un computer </w:t>
      </w:r>
      <w:r w:rsidRPr="00587177">
        <w:rPr>
          <w:rFonts w:ascii="Arial" w:hAnsi="Arial" w:cs="Arial"/>
          <w:sz w:val="24"/>
          <w:szCs w:val="24"/>
        </w:rPr>
        <w:t>camuffato da valigia</w:t>
      </w:r>
      <w:r>
        <w:rPr>
          <w:rFonts w:ascii="Arial" w:hAnsi="Arial" w:cs="Arial"/>
          <w:sz w:val="24"/>
          <w:szCs w:val="24"/>
        </w:rPr>
        <w:t>,</w:t>
      </w:r>
      <w:r w:rsidRPr="00587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Pr="00587177">
        <w:rPr>
          <w:rFonts w:ascii="Arial" w:hAnsi="Arial" w:cs="Arial"/>
          <w:sz w:val="24"/>
          <w:szCs w:val="24"/>
        </w:rPr>
        <w:t xml:space="preserve"> permettere </w:t>
      </w:r>
      <w:r>
        <w:rPr>
          <w:rFonts w:ascii="Arial" w:hAnsi="Arial" w:cs="Arial"/>
          <w:sz w:val="24"/>
          <w:szCs w:val="24"/>
        </w:rPr>
        <w:t>la visualizzazione diretta</w:t>
      </w:r>
      <w:r w:rsidRPr="00587177">
        <w:rPr>
          <w:rFonts w:ascii="Arial" w:hAnsi="Arial" w:cs="Arial"/>
          <w:sz w:val="24"/>
          <w:szCs w:val="24"/>
        </w:rPr>
        <w:t xml:space="preserve"> e senza la necessità di connessione</w:t>
      </w:r>
      <w:r>
        <w:rPr>
          <w:rFonts w:ascii="Arial" w:hAnsi="Arial" w:cs="Arial"/>
          <w:sz w:val="24"/>
          <w:szCs w:val="24"/>
        </w:rPr>
        <w:t xml:space="preserve"> alla rete</w:t>
      </w:r>
      <w:r w:rsidRPr="00587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587177">
        <w:rPr>
          <w:rFonts w:ascii="Arial" w:hAnsi="Arial" w:cs="Arial"/>
          <w:sz w:val="24"/>
          <w:szCs w:val="24"/>
        </w:rPr>
        <w:t>i cont</w:t>
      </w:r>
      <w:r>
        <w:rPr>
          <w:rFonts w:ascii="Arial" w:hAnsi="Arial" w:cs="Arial"/>
          <w:sz w:val="24"/>
          <w:szCs w:val="24"/>
        </w:rPr>
        <w:t>enuti del sito</w:t>
      </w:r>
      <w:r w:rsidRPr="00587177">
        <w:rPr>
          <w:rFonts w:ascii="Arial" w:hAnsi="Arial" w:cs="Arial"/>
          <w:sz w:val="24"/>
          <w:szCs w:val="24"/>
        </w:rPr>
        <w:t>. Inoltre</w:t>
      </w:r>
      <w:r>
        <w:rPr>
          <w:rFonts w:ascii="Arial" w:hAnsi="Arial" w:cs="Arial"/>
          <w:sz w:val="24"/>
          <w:szCs w:val="24"/>
        </w:rPr>
        <w:t>,</w:t>
      </w:r>
      <w:r w:rsidRPr="00587177">
        <w:rPr>
          <w:rFonts w:ascii="Arial" w:hAnsi="Arial" w:cs="Arial"/>
          <w:sz w:val="24"/>
          <w:szCs w:val="24"/>
        </w:rPr>
        <w:t xml:space="preserve"> i contenuti saranno </w:t>
      </w:r>
      <w:r>
        <w:rPr>
          <w:rFonts w:ascii="Arial" w:hAnsi="Arial" w:cs="Arial"/>
          <w:sz w:val="24"/>
          <w:szCs w:val="24"/>
        </w:rPr>
        <w:t xml:space="preserve">archiviati, conservati e dunque </w:t>
      </w:r>
      <w:r w:rsidRPr="000A5BBD">
        <w:rPr>
          <w:rFonts w:ascii="Arial" w:hAnsi="Arial" w:cs="Arial"/>
          <w:b/>
          <w:sz w:val="24"/>
          <w:szCs w:val="24"/>
        </w:rPr>
        <w:t>fruibili anche in futuro</w:t>
      </w:r>
      <w:r>
        <w:rPr>
          <w:rFonts w:ascii="Arial" w:hAnsi="Arial" w:cs="Arial"/>
          <w:sz w:val="24"/>
          <w:szCs w:val="24"/>
        </w:rPr>
        <w:t xml:space="preserve"> (</w:t>
      </w:r>
      <w:r w:rsidRPr="00587177">
        <w:rPr>
          <w:rFonts w:ascii="Arial" w:hAnsi="Arial" w:cs="Arial"/>
          <w:sz w:val="24"/>
          <w:szCs w:val="24"/>
        </w:rPr>
        <w:t>in remoto) qualora il dominio del sito non venisse rinnovato.</w:t>
      </w:r>
      <w:r w:rsidRPr="00587177">
        <w:rPr>
          <w:rFonts w:ascii="Arial" w:hAnsi="Arial" w:cs="Arial"/>
          <w:sz w:val="24"/>
          <w:szCs w:val="24"/>
        </w:rPr>
        <w:br/>
      </w:r>
      <w:r w:rsidRPr="00587177">
        <w:rPr>
          <w:rFonts w:ascii="Arial" w:hAnsi="Arial" w:cs="Arial"/>
          <w:sz w:val="24"/>
          <w:szCs w:val="24"/>
        </w:rPr>
        <w:br/>
        <w:t xml:space="preserve">La valigia multimediale permetterà di esplicitare ulteriormente il </w:t>
      </w:r>
      <w:r w:rsidRPr="000A5BBD">
        <w:rPr>
          <w:rFonts w:ascii="Arial" w:hAnsi="Arial" w:cs="Arial"/>
          <w:b/>
          <w:sz w:val="24"/>
          <w:szCs w:val="24"/>
        </w:rPr>
        <w:t>dialogo intergenerazionale</w:t>
      </w:r>
      <w:r>
        <w:rPr>
          <w:rFonts w:ascii="Arial" w:hAnsi="Arial" w:cs="Arial"/>
          <w:sz w:val="24"/>
          <w:szCs w:val="24"/>
        </w:rPr>
        <w:t>,</w:t>
      </w:r>
      <w:r w:rsidRPr="00587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unendo</w:t>
      </w:r>
      <w:r w:rsidRPr="00587177">
        <w:rPr>
          <w:rFonts w:ascii="Arial" w:hAnsi="Arial" w:cs="Arial"/>
          <w:sz w:val="24"/>
          <w:szCs w:val="24"/>
        </w:rPr>
        <w:t xml:space="preserve"> il linguaggio contemporaneo con quello del passato.</w:t>
      </w:r>
      <w:r w:rsidRPr="00587177">
        <w:rPr>
          <w:rFonts w:ascii="Arial" w:hAnsi="Arial" w:cs="Arial"/>
          <w:sz w:val="24"/>
          <w:szCs w:val="24"/>
        </w:rPr>
        <w:br/>
      </w:r>
      <w:r w:rsidRPr="00587177">
        <w:rPr>
          <w:rFonts w:ascii="Arial" w:hAnsi="Arial" w:cs="Arial"/>
          <w:sz w:val="24"/>
          <w:szCs w:val="24"/>
        </w:rPr>
        <w:br/>
        <w:t>Questo artefatto sarà realizzato mantenendo come criterio guida quello della sostenibilità, quindi utilizzando materiali a basso costo</w:t>
      </w:r>
      <w:r>
        <w:rPr>
          <w:rFonts w:ascii="Arial" w:hAnsi="Arial" w:cs="Arial"/>
          <w:sz w:val="24"/>
          <w:szCs w:val="24"/>
        </w:rPr>
        <w:t>. L'hardware sarà costituito</w:t>
      </w:r>
      <w:r w:rsidRPr="00587177">
        <w:rPr>
          <w:rFonts w:ascii="Arial" w:hAnsi="Arial" w:cs="Arial"/>
          <w:sz w:val="24"/>
          <w:szCs w:val="24"/>
        </w:rPr>
        <w:t xml:space="preserve"> da un monitor lcd collegato a un dispositivo embedded (es. Raspberry Pi, BeagleBone Black, Arduino, altro...) con un mouse e</w:t>
      </w:r>
      <w:r>
        <w:rPr>
          <w:rFonts w:ascii="Arial" w:hAnsi="Arial" w:cs="Arial"/>
          <w:sz w:val="24"/>
          <w:szCs w:val="24"/>
        </w:rPr>
        <w:t xml:space="preserve"> </w:t>
      </w:r>
      <w:r w:rsidRPr="00587177">
        <w:rPr>
          <w:rFonts w:ascii="Arial" w:hAnsi="Arial" w:cs="Arial"/>
          <w:sz w:val="24"/>
          <w:szCs w:val="24"/>
        </w:rPr>
        <w:t xml:space="preserve">una tastiera che favoriranno l'interazione fra il pubblico e il dispositivo. </w:t>
      </w:r>
    </w:p>
    <w:p w:rsidR="007720E5" w:rsidRPr="00587177" w:rsidRDefault="007720E5" w:rsidP="00E22DD3">
      <w:pPr>
        <w:pStyle w:val="ListParagraph"/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utilizzerà una tastiera in</w:t>
      </w:r>
      <w:r w:rsidRPr="00587177">
        <w:rPr>
          <w:rFonts w:ascii="Arial" w:hAnsi="Arial" w:cs="Arial"/>
          <w:sz w:val="24"/>
          <w:szCs w:val="24"/>
        </w:rPr>
        <w:t xml:space="preserve"> silicone</w:t>
      </w:r>
      <w:r>
        <w:rPr>
          <w:rFonts w:ascii="Arial" w:hAnsi="Arial" w:cs="Arial"/>
          <w:sz w:val="24"/>
          <w:szCs w:val="24"/>
        </w:rPr>
        <w:t xml:space="preserve">, da arrotolare e inserire in valigia come un panno, concependo </w:t>
      </w:r>
      <w:r w:rsidRPr="00587177">
        <w:rPr>
          <w:rFonts w:ascii="Arial" w:hAnsi="Arial" w:cs="Arial"/>
          <w:sz w:val="24"/>
          <w:szCs w:val="24"/>
        </w:rPr>
        <w:t>la valigia come contenitore - anche- di materiali tecnologici</w:t>
      </w:r>
      <w:r>
        <w:rPr>
          <w:rFonts w:ascii="Arial" w:hAnsi="Arial" w:cs="Arial"/>
          <w:sz w:val="24"/>
          <w:szCs w:val="24"/>
        </w:rPr>
        <w:t>: anche il bagaglio multimediale potrà essere “disfatto”, come qualunque altra valigia</w:t>
      </w:r>
      <w:r w:rsidRPr="00587177">
        <w:rPr>
          <w:rFonts w:ascii="Arial" w:hAnsi="Arial" w:cs="Arial"/>
          <w:sz w:val="24"/>
          <w:szCs w:val="24"/>
        </w:rPr>
        <w:t>.</w:t>
      </w:r>
      <w:r w:rsidRPr="005871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Inoltre si prevede</w:t>
      </w:r>
      <w:r w:rsidRPr="00587177">
        <w:rPr>
          <w:rFonts w:ascii="Arial" w:hAnsi="Arial" w:cs="Arial"/>
          <w:sz w:val="24"/>
          <w:szCs w:val="24"/>
        </w:rPr>
        <w:t xml:space="preserve"> il collocamento di una webcam per riprendere gli utenti durante l'iterazione</w:t>
      </w:r>
      <w:r>
        <w:rPr>
          <w:rFonts w:ascii="Arial" w:hAnsi="Arial" w:cs="Arial"/>
          <w:sz w:val="24"/>
          <w:szCs w:val="24"/>
        </w:rPr>
        <w:t>.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Pr="00980BBF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Pr="0037266A" w:rsidRDefault="007720E5" w:rsidP="00E22DD3">
      <w:pPr>
        <w:pStyle w:val="ListParagraph"/>
        <w:numPr>
          <w:ilvl w:val="1"/>
          <w:numId w:val="2"/>
        </w:numPr>
        <w:tabs>
          <w:tab w:val="clear" w:pos="1800"/>
          <w:tab w:val="num" w:pos="0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Percorsi intergenerazionali. </w:t>
      </w:r>
      <w:r w:rsidRPr="006E3A67">
        <w:rPr>
          <w:rFonts w:ascii="Arial" w:hAnsi="Arial" w:cs="Arial"/>
          <w:sz w:val="24"/>
          <w:szCs w:val="24"/>
        </w:rPr>
        <w:t xml:space="preserve">La </w:t>
      </w:r>
      <w:r w:rsidRPr="006E3A67">
        <w:rPr>
          <w:rFonts w:ascii="Arial" w:hAnsi="Arial" w:cs="Arial"/>
          <w:i/>
          <w:iCs/>
          <w:sz w:val="24"/>
          <w:szCs w:val="24"/>
        </w:rPr>
        <w:t>guida delle guide</w:t>
      </w:r>
      <w:r>
        <w:rPr>
          <w:rFonts w:ascii="Arial" w:hAnsi="Arial" w:cs="Arial"/>
          <w:sz w:val="24"/>
          <w:szCs w:val="24"/>
        </w:rPr>
        <w:t xml:space="preserve"> uno strumento educativo.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Ogni viaggio per mete sconosciute, richiede uno strumento di orientamento e di approfondimento. Poiché l’oggetto di questo progetto è un viaggio tra generazioni nei luoghi del design, si è ritenuto utile e stimolante sia per i primi fruitori, sia per quelli che verranno in seguito, progettare una guida negoziata con </w:t>
      </w:r>
      <w:r w:rsidRPr="006E3A67">
        <w:rPr>
          <w:rFonts w:ascii="Arial" w:hAnsi="Arial" w:cs="Arial"/>
          <w:i/>
          <w:iCs/>
          <w:sz w:val="24"/>
          <w:szCs w:val="24"/>
        </w:rPr>
        <w:t>le guide intergenerazionali</w:t>
      </w:r>
      <w:r>
        <w:rPr>
          <w:rFonts w:ascii="Arial" w:hAnsi="Arial" w:cs="Arial"/>
          <w:sz w:val="24"/>
          <w:szCs w:val="24"/>
        </w:rPr>
        <w:t xml:space="preserve"> che sia il </w:t>
      </w:r>
      <w:r w:rsidRPr="00191741">
        <w:rPr>
          <w:rFonts w:ascii="Arial" w:hAnsi="Arial" w:cs="Arial"/>
          <w:sz w:val="24"/>
          <w:szCs w:val="24"/>
        </w:rPr>
        <w:t>canovaccio</w:t>
      </w:r>
      <w:r>
        <w:rPr>
          <w:rFonts w:ascii="Arial" w:hAnsi="Arial" w:cs="Arial"/>
          <w:sz w:val="24"/>
          <w:szCs w:val="24"/>
        </w:rPr>
        <w:t xml:space="preserve"> per la loro attività di mediatore e contestualmente rappresenti una testimonianza concreta del lavoro compiuto, divenendo</w:t>
      </w:r>
      <w:r w:rsidRPr="006E3A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uno strumento divulgativo utile alla reiterazione dell’iniziativa  e possibilmente all’autofinanziamento.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guida per giovani e per over 60 tratta dalle loro esperienze, con l’ovvio coinvolgimento degli esperti delle 4 istituzioni.</w:t>
      </w:r>
    </w:p>
    <w:p w:rsidR="007720E5" w:rsidRPr="00191741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numPr>
          <w:ilvl w:val="1"/>
          <w:numId w:val="2"/>
        </w:numPr>
        <w:tabs>
          <w:tab w:val="clear" w:pos="1800"/>
          <w:tab w:val="num" w:pos="0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83834">
        <w:rPr>
          <w:rFonts w:ascii="Arial" w:hAnsi="Arial" w:cs="Arial"/>
          <w:b/>
          <w:bCs/>
          <w:sz w:val="24"/>
          <w:szCs w:val="24"/>
        </w:rPr>
        <w:t>Le mappe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DD6742">
        <w:rPr>
          <w:rFonts w:ascii="Arial" w:hAnsi="Arial" w:cs="Arial"/>
          <w:sz w:val="24"/>
          <w:szCs w:val="24"/>
        </w:rPr>
        <w:t>Accanto alla guida ogni viaggio necessita l’uso di una mappa</w:t>
      </w:r>
      <w:r>
        <w:rPr>
          <w:rFonts w:ascii="Arial" w:hAnsi="Arial" w:cs="Arial"/>
          <w:sz w:val="24"/>
          <w:szCs w:val="24"/>
        </w:rPr>
        <w:t>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mappa in questione, sarà lo strumento comunicativo per raccontare </w:t>
      </w:r>
      <w:r w:rsidRPr="00DD6742">
        <w:rPr>
          <w:rFonts w:ascii="Arial" w:hAnsi="Arial" w:cs="Arial"/>
          <w:i/>
          <w:iCs/>
          <w:sz w:val="24"/>
          <w:szCs w:val="24"/>
        </w:rPr>
        <w:t>la grande Milano</w:t>
      </w:r>
      <w:r>
        <w:rPr>
          <w:rFonts w:ascii="Arial" w:hAnsi="Arial" w:cs="Arial"/>
          <w:sz w:val="24"/>
          <w:szCs w:val="24"/>
        </w:rPr>
        <w:t xml:space="preserve"> attraverso i luoghi toccati dal progetto.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un lato uno strumento comunicativo per il grande pubblico, dall’altro uno strumento didattico che permetterà la migliore appropriazione del territorio da parte degli studenti.</w:t>
      </w:r>
    </w:p>
    <w:p w:rsidR="007720E5" w:rsidRDefault="007720E5" w:rsidP="00DD674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Colmando una grave lacuna scolastica dei giovani che difficilmente conoscono il territorio in cui vivono.</w:t>
      </w:r>
    </w:p>
    <w:p w:rsidR="007720E5" w:rsidRDefault="007720E5" w:rsidP="00DD674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conclusione della prima fase del progetto le mappe potranno contribuire all’autofinanziamento delle attività.</w:t>
      </w:r>
    </w:p>
    <w:p w:rsidR="007720E5" w:rsidRPr="00DD6742" w:rsidRDefault="007720E5" w:rsidP="00DD674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numPr>
          <w:ilvl w:val="1"/>
          <w:numId w:val="2"/>
        </w:numPr>
        <w:tabs>
          <w:tab w:val="clear" w:pos="1800"/>
          <w:tab w:val="num" w:pos="720"/>
        </w:tabs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E83834">
        <w:rPr>
          <w:rFonts w:ascii="Arial" w:hAnsi="Arial" w:cs="Arial"/>
          <w:b/>
          <w:bCs/>
          <w:sz w:val="24"/>
          <w:szCs w:val="24"/>
        </w:rPr>
        <w:t xml:space="preserve">Il </w:t>
      </w:r>
      <w:r w:rsidRPr="00927258">
        <w:rPr>
          <w:rFonts w:ascii="Arial" w:hAnsi="Arial" w:cs="Arial"/>
          <w:b/>
          <w:bCs/>
          <w:i/>
          <w:sz w:val="24"/>
          <w:szCs w:val="24"/>
        </w:rPr>
        <w:t>biglietto</w:t>
      </w:r>
      <w:r w:rsidRPr="00E83834">
        <w:rPr>
          <w:rFonts w:ascii="Arial" w:hAnsi="Arial" w:cs="Arial"/>
          <w:b/>
          <w:bCs/>
          <w:i/>
          <w:iCs/>
          <w:sz w:val="24"/>
          <w:szCs w:val="24"/>
        </w:rPr>
        <w:t xml:space="preserve"> intergenerazionale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lasciapassare per tutte le istituzioni.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biglietto che permette di accedere ai 4 luoghi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14825">
        <w:rPr>
          <w:rFonts w:ascii="Arial" w:hAnsi="Arial" w:cs="Arial"/>
          <w:sz w:val="24"/>
          <w:szCs w:val="24"/>
        </w:rPr>
        <w:t>del progetto</w:t>
      </w:r>
      <w:r>
        <w:rPr>
          <w:rFonts w:ascii="Arial" w:hAnsi="Arial" w:cs="Arial"/>
          <w:sz w:val="24"/>
          <w:szCs w:val="24"/>
        </w:rPr>
        <w:t xml:space="preserve"> oltre l’esperienza scolastica.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mira a rendere familiare l’esperienza culturale eliminando ogni possibile barriera, a partire da quella economica.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Dunque con questo biglietto gli studenti, che diverranno mediatori intergenerazionali, potranno accedere ai luoghi del progetto con un loro accompagnatore al di fuori delle attività laboratoriali svolte durante l’orario scolastico.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biglietto deve essere inteso come un premio per l’impegno profuso nell’attività.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4370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A024D">
        <w:rPr>
          <w:rFonts w:ascii="Arial" w:hAnsi="Arial" w:cs="Arial"/>
          <w:b/>
          <w:bCs/>
          <w:sz w:val="24"/>
          <w:szCs w:val="24"/>
        </w:rPr>
        <w:t>pettacolo</w:t>
      </w:r>
      <w:r>
        <w:rPr>
          <w:rFonts w:ascii="Arial" w:hAnsi="Arial" w:cs="Arial"/>
          <w:sz w:val="24"/>
          <w:szCs w:val="24"/>
        </w:rPr>
        <w:t xml:space="preserve">- laboratorio teatrale </w:t>
      </w: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partire dalle narrazioni contenute nelle valigie, vale a dire dalle esperienze dei fruitori e delle </w:t>
      </w:r>
      <w:r>
        <w:rPr>
          <w:rFonts w:ascii="Arial" w:hAnsi="Arial" w:cs="Arial"/>
          <w:i/>
          <w:iCs/>
          <w:sz w:val="24"/>
          <w:szCs w:val="24"/>
        </w:rPr>
        <w:t xml:space="preserve">guide intergenerazionali, </w:t>
      </w:r>
      <w:r>
        <w:rPr>
          <w:rFonts w:ascii="Arial" w:hAnsi="Arial" w:cs="Arial"/>
          <w:sz w:val="24"/>
          <w:szCs w:val="24"/>
        </w:rPr>
        <w:t>si proporrà un intreccio tra l’indagine antropologica, sociale e storico-artistica legata al tema del Design.</w:t>
      </w:r>
    </w:p>
    <w:p w:rsidR="007720E5" w:rsidRDefault="007720E5" w:rsidP="00E22DD3">
      <w:pPr>
        <w:pStyle w:val="ListParagraph"/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strumento del laboratorio teatrale favorirà </w:t>
      </w:r>
      <w:r w:rsidRPr="00775AD4">
        <w:rPr>
          <w:rFonts w:ascii="Arial" w:hAnsi="Arial" w:cs="Arial"/>
          <w:b/>
          <w:sz w:val="24"/>
          <w:szCs w:val="24"/>
        </w:rPr>
        <w:t>l’incontro tra pubblici differenti, tra centro e periferia della città,</w:t>
      </w:r>
      <w:r>
        <w:rPr>
          <w:rFonts w:ascii="Arial" w:hAnsi="Arial" w:cs="Arial"/>
          <w:sz w:val="24"/>
          <w:szCs w:val="24"/>
        </w:rPr>
        <w:t xml:space="preserve"> attraverso azioni teatrali che coinvolgeranno direttamente gli abitanti sia nella realizzazione sia nella fruizione degli eventi culturali.</w:t>
      </w:r>
      <w:r>
        <w:rPr>
          <w:rFonts w:ascii="Arial" w:hAnsi="Arial" w:cs="Arial"/>
          <w:sz w:val="24"/>
          <w:szCs w:val="24"/>
        </w:rPr>
        <w:tab/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83834">
        <w:rPr>
          <w:rFonts w:ascii="Arial" w:hAnsi="Arial" w:cs="Arial"/>
          <w:b/>
          <w:bCs/>
          <w:sz w:val="24"/>
          <w:szCs w:val="24"/>
        </w:rPr>
        <w:t>Le riprese</w:t>
      </w:r>
      <w:r>
        <w:rPr>
          <w:rFonts w:ascii="Arial" w:hAnsi="Arial" w:cs="Arial"/>
          <w:sz w:val="24"/>
          <w:szCs w:val="24"/>
        </w:rPr>
        <w:t xml:space="preserve"> filmiche dei laboratori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E075C1">
        <w:rPr>
          <w:rFonts w:ascii="Arial" w:hAnsi="Arial" w:cs="Arial"/>
          <w:sz w:val="24"/>
          <w:szCs w:val="24"/>
        </w:rPr>
        <w:t>Le attività saranno r</w:t>
      </w:r>
      <w:r>
        <w:rPr>
          <w:rFonts w:ascii="Arial" w:hAnsi="Arial" w:cs="Arial"/>
          <w:sz w:val="24"/>
          <w:szCs w:val="24"/>
        </w:rPr>
        <w:t>egistrate con il duplice obiettivo di monitorare le azioni e di conservare la memoria del lavoro svolto.</w:t>
      </w:r>
    </w:p>
    <w:p w:rsidR="007720E5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prodotto ha come scopo sia la produzione di materiale documentaristico al fine scientifico, sia la produzione di</w:t>
      </w:r>
      <w:r w:rsidRPr="00E075C1">
        <w:rPr>
          <w:rFonts w:ascii="Arial" w:hAnsi="Arial" w:cs="Arial"/>
          <w:sz w:val="24"/>
          <w:szCs w:val="24"/>
        </w:rPr>
        <w:t xml:space="preserve"> materiali utili alla c</w:t>
      </w:r>
      <w:r>
        <w:rPr>
          <w:rFonts w:ascii="Arial" w:hAnsi="Arial" w:cs="Arial"/>
          <w:sz w:val="24"/>
          <w:szCs w:val="24"/>
        </w:rPr>
        <w:t xml:space="preserve">omunicazione delle attività </w:t>
      </w:r>
      <w:r w:rsidRPr="00E075C1">
        <w:rPr>
          <w:rFonts w:ascii="Arial" w:hAnsi="Arial" w:cs="Arial"/>
          <w:sz w:val="24"/>
          <w:szCs w:val="24"/>
        </w:rPr>
        <w:t xml:space="preserve">attraverso </w:t>
      </w:r>
      <w:r>
        <w:rPr>
          <w:rFonts w:ascii="Arial" w:hAnsi="Arial" w:cs="Arial"/>
          <w:sz w:val="24"/>
          <w:szCs w:val="24"/>
        </w:rPr>
        <w:t xml:space="preserve">la </w:t>
      </w:r>
      <w:r w:rsidRPr="00587177">
        <w:rPr>
          <w:rFonts w:ascii="Arial" w:hAnsi="Arial" w:cs="Arial"/>
          <w:i/>
          <w:iCs/>
          <w:sz w:val="24"/>
          <w:szCs w:val="24"/>
        </w:rPr>
        <w:t>valigia multimediale</w:t>
      </w:r>
      <w:r w:rsidRPr="00E07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E075C1">
        <w:rPr>
          <w:rFonts w:ascii="Arial" w:hAnsi="Arial" w:cs="Arial"/>
          <w:sz w:val="24"/>
          <w:szCs w:val="24"/>
        </w:rPr>
        <w:t xml:space="preserve">la giornata di studi che chiuderà il progetto. </w:t>
      </w:r>
    </w:p>
    <w:p w:rsidR="007720E5" w:rsidRPr="00980BBF" w:rsidRDefault="007720E5" w:rsidP="00E22DD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E22DD3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:rsidR="007720E5" w:rsidRPr="00594889" w:rsidRDefault="007720E5" w:rsidP="00C10E81">
      <w:pPr>
        <w:pStyle w:val="ListParagrap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Default="007720E5" w:rsidP="00FF63C7">
      <w:pPr>
        <w:pStyle w:val="ListParagraph"/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 w:rsidRPr="00980BBF">
        <w:rPr>
          <w:rFonts w:ascii="Arial" w:hAnsi="Arial" w:cs="Arial"/>
          <w:b/>
          <w:bCs/>
          <w:color w:val="FF0000"/>
          <w:sz w:val="24"/>
          <w:szCs w:val="24"/>
        </w:rPr>
        <w:t>Risultati attesi</w:t>
      </w:r>
    </w:p>
    <w:p w:rsidR="007720E5" w:rsidRDefault="007720E5" w:rsidP="00C10E8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 xml:space="preserve"> sensibilizzare, diffondere, sostenere</w:t>
      </w:r>
    </w:p>
    <w:p w:rsidR="007720E5" w:rsidRDefault="007720E5" w:rsidP="00FF7912">
      <w:pPr>
        <w:pStyle w:val="ListParagraph"/>
        <w:rPr>
          <w:rFonts w:ascii="Arial" w:hAnsi="Arial" w:cs="Arial"/>
          <w:sz w:val="24"/>
          <w:szCs w:val="24"/>
        </w:rPr>
      </w:pPr>
    </w:p>
    <w:p w:rsidR="007720E5" w:rsidRPr="00980BBF" w:rsidRDefault="007720E5" w:rsidP="0048784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>Alla fine dei due anni di progetto, le quattro istituzioni saranno state frequentate da u</w:t>
      </w:r>
      <w:r>
        <w:rPr>
          <w:rFonts w:ascii="Arial" w:hAnsi="Arial" w:cs="Arial"/>
          <w:sz w:val="24"/>
          <w:szCs w:val="24"/>
        </w:rPr>
        <w:t xml:space="preserve">na tipologia di </w:t>
      </w:r>
      <w:r w:rsidRPr="007742B0">
        <w:rPr>
          <w:rFonts w:ascii="Arial" w:hAnsi="Arial" w:cs="Arial"/>
          <w:b/>
          <w:sz w:val="24"/>
          <w:szCs w:val="24"/>
        </w:rPr>
        <w:t>pubblico nuova</w:t>
      </w:r>
      <w:r>
        <w:rPr>
          <w:rFonts w:ascii="Arial" w:hAnsi="Arial" w:cs="Arial"/>
          <w:sz w:val="24"/>
          <w:szCs w:val="24"/>
        </w:rPr>
        <w:t xml:space="preserve"> </w:t>
      </w:r>
      <w:r w:rsidRPr="00980BBF">
        <w:rPr>
          <w:rFonts w:ascii="Arial" w:hAnsi="Arial" w:cs="Arial"/>
          <w:sz w:val="24"/>
          <w:szCs w:val="24"/>
        </w:rPr>
        <w:t>e fortemente sensibilizzata. La formazione degli  studenti</w:t>
      </w:r>
      <w:r>
        <w:rPr>
          <w:rFonts w:ascii="Arial" w:hAnsi="Arial" w:cs="Arial"/>
          <w:sz w:val="24"/>
          <w:szCs w:val="24"/>
        </w:rPr>
        <w:t xml:space="preserve"> ( giovani e non)</w:t>
      </w:r>
      <w:r w:rsidRPr="00980BBF">
        <w:rPr>
          <w:rFonts w:ascii="Arial" w:hAnsi="Arial" w:cs="Arial"/>
          <w:sz w:val="24"/>
          <w:szCs w:val="24"/>
        </w:rPr>
        <w:t>, finalizzata ad un successivo coinvolgimento in prima per</w:t>
      </w:r>
      <w:r>
        <w:rPr>
          <w:rFonts w:ascii="Arial" w:hAnsi="Arial" w:cs="Arial"/>
          <w:sz w:val="24"/>
          <w:szCs w:val="24"/>
        </w:rPr>
        <w:t xml:space="preserve">sona nelle attività culturali, </w:t>
      </w:r>
      <w:r w:rsidRPr="00980BBF">
        <w:rPr>
          <w:rFonts w:ascii="Arial" w:hAnsi="Arial" w:cs="Arial"/>
          <w:sz w:val="24"/>
          <w:szCs w:val="24"/>
        </w:rPr>
        <w:t>comporterà :</w:t>
      </w:r>
    </w:p>
    <w:p w:rsidR="007720E5" w:rsidRPr="00980BBF" w:rsidRDefault="007720E5" w:rsidP="0048784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 xml:space="preserve">una diffusione </w:t>
      </w:r>
      <w:r>
        <w:rPr>
          <w:rFonts w:ascii="Arial" w:hAnsi="Arial" w:cs="Arial"/>
          <w:sz w:val="24"/>
          <w:szCs w:val="24"/>
        </w:rPr>
        <w:t xml:space="preserve">capillare </w:t>
      </w:r>
      <w:r w:rsidRPr="00980BBF">
        <w:rPr>
          <w:rFonts w:ascii="Arial" w:hAnsi="Arial" w:cs="Arial"/>
          <w:sz w:val="24"/>
          <w:szCs w:val="24"/>
        </w:rPr>
        <w:t>per passaparola dell’attività stessa e dei luoghi in cui si svolge</w:t>
      </w:r>
      <w:r>
        <w:rPr>
          <w:rFonts w:ascii="Arial" w:hAnsi="Arial" w:cs="Arial"/>
          <w:sz w:val="24"/>
          <w:szCs w:val="24"/>
        </w:rPr>
        <w:t>;</w:t>
      </w:r>
    </w:p>
    <w:p w:rsidR="007720E5" w:rsidRPr="00980BBF" w:rsidRDefault="007720E5" w:rsidP="0048784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 xml:space="preserve">la curiosità del pubblico non coinvolto </w:t>
      </w:r>
      <w:r>
        <w:rPr>
          <w:rFonts w:ascii="Arial" w:hAnsi="Arial" w:cs="Arial"/>
          <w:sz w:val="24"/>
          <w:szCs w:val="24"/>
        </w:rPr>
        <w:t>direttamente (</w:t>
      </w:r>
      <w:r w:rsidRPr="00980BBF">
        <w:rPr>
          <w:rFonts w:ascii="Arial" w:hAnsi="Arial" w:cs="Arial"/>
          <w:sz w:val="24"/>
          <w:szCs w:val="24"/>
        </w:rPr>
        <w:t>per questo sarà fondamentale comunicare efficacemente il progetto</w:t>
      </w:r>
      <w:r>
        <w:rPr>
          <w:rFonts w:ascii="Arial" w:hAnsi="Arial" w:cs="Arial"/>
          <w:sz w:val="24"/>
          <w:szCs w:val="24"/>
        </w:rPr>
        <w:t xml:space="preserve"> avvalendosi di molteplici strumenti e canali di comunicazione</w:t>
      </w:r>
      <w:r w:rsidRPr="00980B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720E5" w:rsidRDefault="007720E5" w:rsidP="00F713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>la scoperta, d</w:t>
      </w:r>
      <w:r>
        <w:rPr>
          <w:rFonts w:ascii="Arial" w:hAnsi="Arial" w:cs="Arial"/>
          <w:sz w:val="24"/>
          <w:szCs w:val="24"/>
        </w:rPr>
        <w:t>a parte del grande pubblico, di nuove forme di accesso alla cultura e di nuovi saperi</w:t>
      </w:r>
      <w:r w:rsidRPr="00980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all’interno di</w:t>
      </w:r>
      <w:r w:rsidRPr="00980BBF">
        <w:rPr>
          <w:rFonts w:ascii="Arial" w:hAnsi="Arial" w:cs="Arial"/>
          <w:sz w:val="24"/>
          <w:szCs w:val="24"/>
        </w:rPr>
        <w:t xml:space="preserve"> quattro istituzioni </w:t>
      </w:r>
      <w:r>
        <w:rPr>
          <w:rFonts w:ascii="Arial" w:hAnsi="Arial" w:cs="Arial"/>
          <w:sz w:val="24"/>
          <w:szCs w:val="24"/>
        </w:rPr>
        <w:t xml:space="preserve">culturali </w:t>
      </w:r>
      <w:r w:rsidRPr="00980BBF">
        <w:rPr>
          <w:rFonts w:ascii="Arial" w:hAnsi="Arial" w:cs="Arial"/>
          <w:sz w:val="24"/>
          <w:szCs w:val="24"/>
        </w:rPr>
        <w:t xml:space="preserve">ospitali </w:t>
      </w:r>
      <w:r>
        <w:rPr>
          <w:rFonts w:ascii="Arial" w:hAnsi="Arial" w:cs="Arial"/>
          <w:sz w:val="24"/>
          <w:szCs w:val="24"/>
        </w:rPr>
        <w:t>e aperte a tutti;</w:t>
      </w:r>
    </w:p>
    <w:p w:rsidR="007720E5" w:rsidRPr="00F713F1" w:rsidRDefault="007720E5" w:rsidP="00F713F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che </w:t>
      </w:r>
      <w:r w:rsidRPr="00AC3885">
        <w:rPr>
          <w:rFonts w:ascii="Arial" w:eastAsia="MS Mincho" w:hAnsi="Arial" w:cs="Arial"/>
          <w:sz w:val="24"/>
          <w:szCs w:val="24"/>
          <w:lang w:eastAsia="ja-JP"/>
        </w:rPr>
        <w:t>i fruitori e i mediatori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AC3885">
        <w:rPr>
          <w:rFonts w:ascii="Arial" w:eastAsia="MS Mincho" w:hAnsi="Arial" w:cs="Arial"/>
          <w:sz w:val="24"/>
          <w:szCs w:val="24"/>
          <w:lang w:eastAsia="ja-JP"/>
        </w:rPr>
        <w:t>siano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orientati, </w:t>
      </w:r>
      <w:r>
        <w:rPr>
          <w:rFonts w:ascii="Arial" w:eastAsia="MS Mincho" w:hAnsi="Arial" w:cs="Arial"/>
          <w:sz w:val="24"/>
          <w:szCs w:val="24"/>
          <w:lang w:eastAsia="ja-JP"/>
        </w:rPr>
        <w:t>ispirati</w:t>
      </w:r>
      <w:r w:rsidRPr="00AC3885">
        <w:rPr>
          <w:rFonts w:ascii="Arial" w:eastAsia="MS Mincho" w:hAnsi="Arial" w:cs="Arial"/>
          <w:sz w:val="24"/>
          <w:szCs w:val="24"/>
          <w:lang w:eastAsia="ja-JP"/>
        </w:rPr>
        <w:t xml:space="preserve"> e </w:t>
      </w:r>
      <w:r>
        <w:rPr>
          <w:rFonts w:ascii="Arial" w:eastAsia="MS Mincho" w:hAnsi="Arial" w:cs="Arial"/>
          <w:sz w:val="24"/>
          <w:szCs w:val="24"/>
          <w:lang w:eastAsia="ja-JP"/>
        </w:rPr>
        <w:t>invogliati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>ad aprirsi alle</w:t>
      </w:r>
      <w:r w:rsidRPr="00F713F1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F713F1">
        <w:rPr>
          <w:rFonts w:ascii="Arial" w:eastAsia="MS Mincho" w:hAnsi="Arial" w:cs="Arial"/>
          <w:b/>
          <w:sz w:val="24"/>
          <w:szCs w:val="24"/>
          <w:lang w:eastAsia="ja-JP"/>
        </w:rPr>
        <w:t>professioni legate sia alla cultura del progetto</w:t>
      </w:r>
      <w:r w:rsidRPr="00F713F1">
        <w:rPr>
          <w:rFonts w:ascii="Arial" w:eastAsia="MS Mincho" w:hAnsi="Arial" w:cs="Arial"/>
          <w:sz w:val="24"/>
          <w:szCs w:val="24"/>
          <w:lang w:eastAsia="ja-JP"/>
        </w:rPr>
        <w:t xml:space="preserve"> sia alla </w:t>
      </w:r>
      <w:r w:rsidRPr="00F713F1">
        <w:rPr>
          <w:rFonts w:ascii="Arial" w:eastAsia="MS Mincho" w:hAnsi="Arial" w:cs="Arial"/>
          <w:b/>
          <w:sz w:val="24"/>
          <w:szCs w:val="24"/>
          <w:lang w:eastAsia="ja-JP"/>
        </w:rPr>
        <w:t>valorizzazione del patrimonio culturale.</w:t>
      </w:r>
    </w:p>
    <w:p w:rsidR="007720E5" w:rsidRPr="00980BBF" w:rsidRDefault="007720E5" w:rsidP="0048784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7720E5" w:rsidRDefault="007720E5" w:rsidP="0048784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80BBF">
        <w:rPr>
          <w:rFonts w:ascii="Arial" w:hAnsi="Arial" w:cs="Arial"/>
          <w:sz w:val="24"/>
          <w:szCs w:val="24"/>
        </w:rPr>
        <w:t>La creazione di un pubblico sensibile e partecipe costituirà la base per la costruzione delle future attività e auspicalmente diverrà uno dei principali strumenti di sostegno e valorizzazione de</w:t>
      </w:r>
      <w:r>
        <w:rPr>
          <w:rFonts w:ascii="Arial" w:hAnsi="Arial" w:cs="Arial"/>
          <w:sz w:val="24"/>
          <w:szCs w:val="24"/>
        </w:rPr>
        <w:t>i patrimoni conservati nelle 4 F</w:t>
      </w:r>
      <w:r w:rsidRPr="00980BBF">
        <w:rPr>
          <w:rFonts w:ascii="Arial" w:hAnsi="Arial" w:cs="Arial"/>
          <w:sz w:val="24"/>
          <w:szCs w:val="24"/>
        </w:rPr>
        <w:t>ondazioni superato il biennio.</w:t>
      </w:r>
    </w:p>
    <w:p w:rsidR="007720E5" w:rsidRPr="00980BBF" w:rsidRDefault="007720E5" w:rsidP="00487846">
      <w:pPr>
        <w:pStyle w:val="ListParagraph"/>
        <w:spacing w:line="360" w:lineRule="auto"/>
        <w:rPr>
          <w:rFonts w:ascii="Arial" w:hAnsi="Arial" w:cs="Arial"/>
          <w:color w:val="002060"/>
          <w:sz w:val="24"/>
          <w:szCs w:val="24"/>
        </w:rPr>
      </w:pPr>
    </w:p>
    <w:p w:rsidR="007720E5" w:rsidRDefault="007720E5" w:rsidP="00487846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20E5" w:rsidRPr="00980BBF" w:rsidRDefault="007720E5" w:rsidP="00487846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Sviluppi concreti per il futuro</w:t>
      </w:r>
    </w:p>
    <w:p w:rsidR="007720E5" w:rsidRPr="005E465B" w:rsidRDefault="007720E5" w:rsidP="00487846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Concluso</w:t>
      </w:r>
      <w:r w:rsidRPr="005E465B">
        <w:rPr>
          <w:rFonts w:ascii="Arial" w:hAnsi="Arial" w:cs="Arial"/>
          <w:sz w:val="24"/>
          <w:szCs w:val="24"/>
        </w:rPr>
        <w:t xml:space="preserve"> il biennio</w:t>
      </w:r>
      <w:r>
        <w:rPr>
          <w:rFonts w:ascii="Arial" w:hAnsi="Arial" w:cs="Arial"/>
          <w:sz w:val="24"/>
          <w:szCs w:val="24"/>
        </w:rPr>
        <w:t xml:space="preserve"> del progetto descritto in questa sede,</w:t>
      </w:r>
      <w:r w:rsidRPr="005E465B">
        <w:rPr>
          <w:rFonts w:ascii="Arial" w:hAnsi="Arial" w:cs="Arial"/>
          <w:sz w:val="24"/>
          <w:szCs w:val="24"/>
        </w:rPr>
        <w:t xml:space="preserve"> le attività intergenerazionali proseguiranno per incrementare la fiducia ottenuta dal pubblico, e soprattutto per rafforzare il lavoro e il capitale culturale derivante dal rapport</w:t>
      </w:r>
      <w:r>
        <w:rPr>
          <w:rFonts w:ascii="Arial" w:hAnsi="Arial" w:cs="Arial"/>
          <w:sz w:val="24"/>
          <w:szCs w:val="24"/>
        </w:rPr>
        <w:t>o intergenerazionale e interculturale.</w:t>
      </w:r>
      <w:r w:rsidRPr="005E465B">
        <w:rPr>
          <w:rFonts w:ascii="Arial" w:hAnsi="Arial" w:cs="Arial"/>
          <w:sz w:val="24"/>
          <w:szCs w:val="24"/>
        </w:rPr>
        <w:t xml:space="preserve"> </w:t>
      </w:r>
    </w:p>
    <w:p w:rsidR="007720E5" w:rsidRDefault="007720E5" w:rsidP="00487846">
      <w:pPr>
        <w:pStyle w:val="ListParagraph"/>
        <w:spacing w:line="360" w:lineRule="auto"/>
        <w:ind w:left="1065"/>
        <w:rPr>
          <w:rFonts w:ascii="Arial" w:hAnsi="Arial" w:cs="Arial"/>
          <w:color w:val="FF0000"/>
          <w:sz w:val="24"/>
          <w:szCs w:val="24"/>
        </w:rPr>
      </w:pPr>
    </w:p>
    <w:sectPr w:rsidR="007720E5" w:rsidSect="00102A92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E5" w:rsidRDefault="007720E5">
      <w:r>
        <w:separator/>
      </w:r>
    </w:p>
  </w:endnote>
  <w:endnote w:type="continuationSeparator" w:id="0">
    <w:p w:rsidR="007720E5" w:rsidRDefault="0077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E5" w:rsidRDefault="007720E5" w:rsidP="00895B0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720E5" w:rsidRDefault="007720E5" w:rsidP="00102A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E5" w:rsidRDefault="007720E5" w:rsidP="00895B0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7720E5" w:rsidRDefault="007720E5" w:rsidP="00102A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E5" w:rsidRDefault="007720E5">
      <w:r>
        <w:separator/>
      </w:r>
    </w:p>
  </w:footnote>
  <w:footnote w:type="continuationSeparator" w:id="0">
    <w:p w:rsidR="007720E5" w:rsidRDefault="00772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3DC"/>
    <w:multiLevelType w:val="hybridMultilevel"/>
    <w:tmpl w:val="B7B2CB16"/>
    <w:lvl w:ilvl="0" w:tplc="ED78CF0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BB2EA6"/>
    <w:multiLevelType w:val="hybridMultilevel"/>
    <w:tmpl w:val="BFC43276"/>
    <w:lvl w:ilvl="0" w:tplc="3C7E24B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C0DF4"/>
    <w:multiLevelType w:val="hybridMultilevel"/>
    <w:tmpl w:val="E9842F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D425E"/>
    <w:multiLevelType w:val="hybridMultilevel"/>
    <w:tmpl w:val="82267B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050B1"/>
    <w:multiLevelType w:val="multilevel"/>
    <w:tmpl w:val="822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B60FF"/>
    <w:multiLevelType w:val="hybridMultilevel"/>
    <w:tmpl w:val="A50EB854"/>
    <w:lvl w:ilvl="0" w:tplc="132E3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E884BE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eastAsia="MS Mincho" w:hAnsi="Arial" w:hint="default"/>
      </w:rPr>
    </w:lvl>
    <w:lvl w:ilvl="2" w:tplc="792AACDE">
      <w:numFmt w:val="bullet"/>
      <w:lvlText w:val="-"/>
      <w:lvlJc w:val="left"/>
      <w:pPr>
        <w:tabs>
          <w:tab w:val="num" w:pos="2745"/>
        </w:tabs>
        <w:ind w:left="2745" w:hanging="405"/>
      </w:pPr>
      <w:rPr>
        <w:rFonts w:ascii="Arial" w:eastAsia="MS Mincho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B2E7C97"/>
    <w:multiLevelType w:val="hybridMultilevel"/>
    <w:tmpl w:val="D750B9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12610"/>
    <w:multiLevelType w:val="hybridMultilevel"/>
    <w:tmpl w:val="56FEA2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B06EC"/>
    <w:multiLevelType w:val="hybridMultilevel"/>
    <w:tmpl w:val="89669E4C"/>
    <w:lvl w:ilvl="0" w:tplc="D28E2C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53D4C4A"/>
    <w:multiLevelType w:val="hybridMultilevel"/>
    <w:tmpl w:val="D6C003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6247630"/>
    <w:multiLevelType w:val="hybridMultilevel"/>
    <w:tmpl w:val="BD981D6A"/>
    <w:lvl w:ilvl="0" w:tplc="ED78CF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80099"/>
    <w:multiLevelType w:val="hybridMultilevel"/>
    <w:tmpl w:val="12E656CE"/>
    <w:lvl w:ilvl="0" w:tplc="D28E2C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39E6F00"/>
    <w:multiLevelType w:val="hybridMultilevel"/>
    <w:tmpl w:val="2998FA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32F9D"/>
    <w:multiLevelType w:val="hybridMultilevel"/>
    <w:tmpl w:val="6DD89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13EDF"/>
    <w:multiLevelType w:val="hybridMultilevel"/>
    <w:tmpl w:val="70E445F4"/>
    <w:lvl w:ilvl="0" w:tplc="3C7E24B2">
      <w:start w:val="2"/>
      <w:numFmt w:val="bullet"/>
      <w:lvlText w:val="-"/>
      <w:lvlJc w:val="left"/>
      <w:pPr>
        <w:ind w:left="112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1265324"/>
    <w:multiLevelType w:val="hybridMultilevel"/>
    <w:tmpl w:val="B31E1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8C2E91"/>
    <w:multiLevelType w:val="hybridMultilevel"/>
    <w:tmpl w:val="77DA4288"/>
    <w:lvl w:ilvl="0" w:tplc="ED78CF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7D09D7"/>
    <w:multiLevelType w:val="hybridMultilevel"/>
    <w:tmpl w:val="7B8C479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8FF5160"/>
    <w:multiLevelType w:val="hybridMultilevel"/>
    <w:tmpl w:val="0736FC40"/>
    <w:lvl w:ilvl="0" w:tplc="ED78CF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A0685"/>
    <w:multiLevelType w:val="hybridMultilevel"/>
    <w:tmpl w:val="B65ED78E"/>
    <w:lvl w:ilvl="0" w:tplc="F392C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2A334C"/>
    <w:multiLevelType w:val="hybridMultilevel"/>
    <w:tmpl w:val="72D84E68"/>
    <w:lvl w:ilvl="0" w:tplc="ED78CF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A144C"/>
    <w:multiLevelType w:val="hybridMultilevel"/>
    <w:tmpl w:val="B5EA7B74"/>
    <w:lvl w:ilvl="0" w:tplc="3C7E24B2">
      <w:start w:val="2"/>
      <w:numFmt w:val="bullet"/>
      <w:lvlText w:val="-"/>
      <w:lvlJc w:val="left"/>
      <w:pPr>
        <w:ind w:left="214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>
    <w:nsid w:val="76961FC7"/>
    <w:multiLevelType w:val="hybridMultilevel"/>
    <w:tmpl w:val="9FA29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5725C"/>
    <w:multiLevelType w:val="hybridMultilevel"/>
    <w:tmpl w:val="EB1AF7DC"/>
    <w:lvl w:ilvl="0" w:tplc="ED78CF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D84C40"/>
    <w:multiLevelType w:val="hybridMultilevel"/>
    <w:tmpl w:val="09185D54"/>
    <w:lvl w:ilvl="0" w:tplc="3C7E24B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56E15"/>
    <w:multiLevelType w:val="hybridMultilevel"/>
    <w:tmpl w:val="EE4EAD96"/>
    <w:lvl w:ilvl="0" w:tplc="ED78CF0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D8D6C4A"/>
    <w:multiLevelType w:val="hybridMultilevel"/>
    <w:tmpl w:val="3292696E"/>
    <w:lvl w:ilvl="0" w:tplc="3C7E24B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FD4A99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4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21"/>
  </w:num>
  <w:num w:numId="10">
    <w:abstractNumId w:val="1"/>
  </w:num>
  <w:num w:numId="11">
    <w:abstractNumId w:val="15"/>
  </w:num>
  <w:num w:numId="12">
    <w:abstractNumId w:val="17"/>
  </w:num>
  <w:num w:numId="13">
    <w:abstractNumId w:val="9"/>
  </w:num>
  <w:num w:numId="14">
    <w:abstractNumId w:val="22"/>
  </w:num>
  <w:num w:numId="15">
    <w:abstractNumId w:val="2"/>
  </w:num>
  <w:num w:numId="16">
    <w:abstractNumId w:val="12"/>
  </w:num>
  <w:num w:numId="17">
    <w:abstractNumId w:val="3"/>
  </w:num>
  <w:num w:numId="18">
    <w:abstractNumId w:val="4"/>
  </w:num>
  <w:num w:numId="19">
    <w:abstractNumId w:val="16"/>
  </w:num>
  <w:num w:numId="20">
    <w:abstractNumId w:val="23"/>
  </w:num>
  <w:num w:numId="21">
    <w:abstractNumId w:val="5"/>
  </w:num>
  <w:num w:numId="22">
    <w:abstractNumId w:val="25"/>
  </w:num>
  <w:num w:numId="23">
    <w:abstractNumId w:val="20"/>
  </w:num>
  <w:num w:numId="24">
    <w:abstractNumId w:val="10"/>
  </w:num>
  <w:num w:numId="25">
    <w:abstractNumId w:val="18"/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C30"/>
    <w:rsid w:val="00016317"/>
    <w:rsid w:val="00023537"/>
    <w:rsid w:val="000366AC"/>
    <w:rsid w:val="000405F2"/>
    <w:rsid w:val="0004285D"/>
    <w:rsid w:val="00043AFC"/>
    <w:rsid w:val="00057E90"/>
    <w:rsid w:val="000755B4"/>
    <w:rsid w:val="000A4711"/>
    <w:rsid w:val="000A5BBD"/>
    <w:rsid w:val="000B5301"/>
    <w:rsid w:val="000C4E5A"/>
    <w:rsid w:val="000F5840"/>
    <w:rsid w:val="000F73B5"/>
    <w:rsid w:val="00102A92"/>
    <w:rsid w:val="00111A5D"/>
    <w:rsid w:val="0011285E"/>
    <w:rsid w:val="00123B43"/>
    <w:rsid w:val="001340E8"/>
    <w:rsid w:val="00134B78"/>
    <w:rsid w:val="0014431B"/>
    <w:rsid w:val="00150519"/>
    <w:rsid w:val="001601BF"/>
    <w:rsid w:val="001640E8"/>
    <w:rsid w:val="00180787"/>
    <w:rsid w:val="0018205E"/>
    <w:rsid w:val="00183169"/>
    <w:rsid w:val="001902DE"/>
    <w:rsid w:val="00191741"/>
    <w:rsid w:val="00192B6C"/>
    <w:rsid w:val="00194D3E"/>
    <w:rsid w:val="001C4928"/>
    <w:rsid w:val="001F4C97"/>
    <w:rsid w:val="00200D71"/>
    <w:rsid w:val="00203224"/>
    <w:rsid w:val="00215E45"/>
    <w:rsid w:val="00223110"/>
    <w:rsid w:val="00233CE6"/>
    <w:rsid w:val="0024562E"/>
    <w:rsid w:val="00252836"/>
    <w:rsid w:val="00254BFA"/>
    <w:rsid w:val="002808BF"/>
    <w:rsid w:val="002827CD"/>
    <w:rsid w:val="0029747B"/>
    <w:rsid w:val="002B19E8"/>
    <w:rsid w:val="002B260E"/>
    <w:rsid w:val="002B7614"/>
    <w:rsid w:val="002C10F5"/>
    <w:rsid w:val="002E5418"/>
    <w:rsid w:val="002F2812"/>
    <w:rsid w:val="002F3458"/>
    <w:rsid w:val="002F4A99"/>
    <w:rsid w:val="002F54A9"/>
    <w:rsid w:val="003102E0"/>
    <w:rsid w:val="00312CF8"/>
    <w:rsid w:val="00330E42"/>
    <w:rsid w:val="00347335"/>
    <w:rsid w:val="003479FB"/>
    <w:rsid w:val="00355216"/>
    <w:rsid w:val="00366F6D"/>
    <w:rsid w:val="0037266A"/>
    <w:rsid w:val="00376867"/>
    <w:rsid w:val="00386078"/>
    <w:rsid w:val="00387643"/>
    <w:rsid w:val="00391A39"/>
    <w:rsid w:val="003A3B96"/>
    <w:rsid w:val="003B0A8F"/>
    <w:rsid w:val="003B5166"/>
    <w:rsid w:val="003B7FF2"/>
    <w:rsid w:val="003C2078"/>
    <w:rsid w:val="003C4041"/>
    <w:rsid w:val="003D1E75"/>
    <w:rsid w:val="004013C3"/>
    <w:rsid w:val="00406CB4"/>
    <w:rsid w:val="004075D9"/>
    <w:rsid w:val="00411740"/>
    <w:rsid w:val="00411CAE"/>
    <w:rsid w:val="004215F3"/>
    <w:rsid w:val="004336D5"/>
    <w:rsid w:val="0044106F"/>
    <w:rsid w:val="00446C6D"/>
    <w:rsid w:val="0045058A"/>
    <w:rsid w:val="0045398E"/>
    <w:rsid w:val="00462B26"/>
    <w:rsid w:val="00472D22"/>
    <w:rsid w:val="00474306"/>
    <w:rsid w:val="004743D3"/>
    <w:rsid w:val="00482586"/>
    <w:rsid w:val="00487846"/>
    <w:rsid w:val="004E2AFF"/>
    <w:rsid w:val="004E599F"/>
    <w:rsid w:val="00501F56"/>
    <w:rsid w:val="005061AD"/>
    <w:rsid w:val="00507ADD"/>
    <w:rsid w:val="00512F6D"/>
    <w:rsid w:val="00530244"/>
    <w:rsid w:val="0053230A"/>
    <w:rsid w:val="0054326B"/>
    <w:rsid w:val="00543823"/>
    <w:rsid w:val="005543FA"/>
    <w:rsid w:val="00556F6A"/>
    <w:rsid w:val="00580ED0"/>
    <w:rsid w:val="00584304"/>
    <w:rsid w:val="00587177"/>
    <w:rsid w:val="005926AD"/>
    <w:rsid w:val="00594889"/>
    <w:rsid w:val="005B24FB"/>
    <w:rsid w:val="005B6220"/>
    <w:rsid w:val="005D45DF"/>
    <w:rsid w:val="005D6E8A"/>
    <w:rsid w:val="005E465B"/>
    <w:rsid w:val="00614825"/>
    <w:rsid w:val="0062359C"/>
    <w:rsid w:val="006378D7"/>
    <w:rsid w:val="00644253"/>
    <w:rsid w:val="00644324"/>
    <w:rsid w:val="00655FB3"/>
    <w:rsid w:val="006707C2"/>
    <w:rsid w:val="00677FB4"/>
    <w:rsid w:val="00684A8B"/>
    <w:rsid w:val="006906E7"/>
    <w:rsid w:val="0069208B"/>
    <w:rsid w:val="006956E5"/>
    <w:rsid w:val="0069706F"/>
    <w:rsid w:val="006A3716"/>
    <w:rsid w:val="006A7C24"/>
    <w:rsid w:val="006B3122"/>
    <w:rsid w:val="006C6625"/>
    <w:rsid w:val="006D4F93"/>
    <w:rsid w:val="006E136F"/>
    <w:rsid w:val="006E3A67"/>
    <w:rsid w:val="006E3B9F"/>
    <w:rsid w:val="006E6E96"/>
    <w:rsid w:val="0071000A"/>
    <w:rsid w:val="00720F9C"/>
    <w:rsid w:val="00732E79"/>
    <w:rsid w:val="007343B9"/>
    <w:rsid w:val="007511BF"/>
    <w:rsid w:val="007720E5"/>
    <w:rsid w:val="007742B0"/>
    <w:rsid w:val="00775AD4"/>
    <w:rsid w:val="00781CDD"/>
    <w:rsid w:val="00784397"/>
    <w:rsid w:val="007B2284"/>
    <w:rsid w:val="007B6C63"/>
    <w:rsid w:val="007D1A35"/>
    <w:rsid w:val="007D4D91"/>
    <w:rsid w:val="007E1D6A"/>
    <w:rsid w:val="007E3087"/>
    <w:rsid w:val="007E6D36"/>
    <w:rsid w:val="00814F9A"/>
    <w:rsid w:val="008449E9"/>
    <w:rsid w:val="008466E3"/>
    <w:rsid w:val="00847F7E"/>
    <w:rsid w:val="00861B63"/>
    <w:rsid w:val="00871270"/>
    <w:rsid w:val="008774E1"/>
    <w:rsid w:val="00884B5C"/>
    <w:rsid w:val="00884DBD"/>
    <w:rsid w:val="00891A29"/>
    <w:rsid w:val="00895B0C"/>
    <w:rsid w:val="008977F6"/>
    <w:rsid w:val="008B5BAA"/>
    <w:rsid w:val="008C024D"/>
    <w:rsid w:val="008C06B9"/>
    <w:rsid w:val="008C7104"/>
    <w:rsid w:val="008D066C"/>
    <w:rsid w:val="008E52C7"/>
    <w:rsid w:val="008F4953"/>
    <w:rsid w:val="00923611"/>
    <w:rsid w:val="00927258"/>
    <w:rsid w:val="00936DCA"/>
    <w:rsid w:val="00946D59"/>
    <w:rsid w:val="00960359"/>
    <w:rsid w:val="00973C03"/>
    <w:rsid w:val="00980BBF"/>
    <w:rsid w:val="00983BF0"/>
    <w:rsid w:val="00984BD4"/>
    <w:rsid w:val="00992EA5"/>
    <w:rsid w:val="009942BC"/>
    <w:rsid w:val="00995744"/>
    <w:rsid w:val="009A7241"/>
    <w:rsid w:val="009B0A6E"/>
    <w:rsid w:val="009C2D56"/>
    <w:rsid w:val="009C7D3A"/>
    <w:rsid w:val="009E1F78"/>
    <w:rsid w:val="009E2749"/>
    <w:rsid w:val="009E4B9D"/>
    <w:rsid w:val="009E6C9B"/>
    <w:rsid w:val="009F3D91"/>
    <w:rsid w:val="009F4571"/>
    <w:rsid w:val="009F4886"/>
    <w:rsid w:val="009F4D9F"/>
    <w:rsid w:val="00A049E1"/>
    <w:rsid w:val="00A05ABC"/>
    <w:rsid w:val="00A10593"/>
    <w:rsid w:val="00A10657"/>
    <w:rsid w:val="00A20794"/>
    <w:rsid w:val="00A21FB4"/>
    <w:rsid w:val="00A22B36"/>
    <w:rsid w:val="00A308D9"/>
    <w:rsid w:val="00A36D23"/>
    <w:rsid w:val="00A37AD7"/>
    <w:rsid w:val="00A51ABD"/>
    <w:rsid w:val="00A634D8"/>
    <w:rsid w:val="00A73D27"/>
    <w:rsid w:val="00A832A5"/>
    <w:rsid w:val="00A877ED"/>
    <w:rsid w:val="00A87B2F"/>
    <w:rsid w:val="00A92AA0"/>
    <w:rsid w:val="00A96A55"/>
    <w:rsid w:val="00AA5052"/>
    <w:rsid w:val="00AB7B6F"/>
    <w:rsid w:val="00AC3885"/>
    <w:rsid w:val="00AE58A0"/>
    <w:rsid w:val="00AE593F"/>
    <w:rsid w:val="00AF5C4E"/>
    <w:rsid w:val="00AF78E6"/>
    <w:rsid w:val="00B042B8"/>
    <w:rsid w:val="00B16F64"/>
    <w:rsid w:val="00B21CCD"/>
    <w:rsid w:val="00B22D7A"/>
    <w:rsid w:val="00B24FF4"/>
    <w:rsid w:val="00B26D26"/>
    <w:rsid w:val="00B313E9"/>
    <w:rsid w:val="00B361E1"/>
    <w:rsid w:val="00B37A0A"/>
    <w:rsid w:val="00B55823"/>
    <w:rsid w:val="00B839B6"/>
    <w:rsid w:val="00B84C30"/>
    <w:rsid w:val="00B868A5"/>
    <w:rsid w:val="00B9442C"/>
    <w:rsid w:val="00BD2331"/>
    <w:rsid w:val="00BE4A23"/>
    <w:rsid w:val="00BF341E"/>
    <w:rsid w:val="00BF7070"/>
    <w:rsid w:val="00C10614"/>
    <w:rsid w:val="00C10E81"/>
    <w:rsid w:val="00C14D11"/>
    <w:rsid w:val="00C274CB"/>
    <w:rsid w:val="00C27C30"/>
    <w:rsid w:val="00C34370"/>
    <w:rsid w:val="00C55851"/>
    <w:rsid w:val="00C821E5"/>
    <w:rsid w:val="00C84233"/>
    <w:rsid w:val="00CA7035"/>
    <w:rsid w:val="00CA771D"/>
    <w:rsid w:val="00CD5CF7"/>
    <w:rsid w:val="00CD5E34"/>
    <w:rsid w:val="00CE51A7"/>
    <w:rsid w:val="00CF03C5"/>
    <w:rsid w:val="00CF4526"/>
    <w:rsid w:val="00CF4A7E"/>
    <w:rsid w:val="00CF6B0B"/>
    <w:rsid w:val="00D2245B"/>
    <w:rsid w:val="00D23EC3"/>
    <w:rsid w:val="00D32432"/>
    <w:rsid w:val="00D4082E"/>
    <w:rsid w:val="00D50153"/>
    <w:rsid w:val="00D749AC"/>
    <w:rsid w:val="00D86DBA"/>
    <w:rsid w:val="00DA024D"/>
    <w:rsid w:val="00DC6B65"/>
    <w:rsid w:val="00DD612B"/>
    <w:rsid w:val="00DD6742"/>
    <w:rsid w:val="00DE3EB5"/>
    <w:rsid w:val="00DF7518"/>
    <w:rsid w:val="00E075C1"/>
    <w:rsid w:val="00E10B96"/>
    <w:rsid w:val="00E14C1C"/>
    <w:rsid w:val="00E22DD3"/>
    <w:rsid w:val="00E356A4"/>
    <w:rsid w:val="00E70F36"/>
    <w:rsid w:val="00E80417"/>
    <w:rsid w:val="00E83834"/>
    <w:rsid w:val="00EA342D"/>
    <w:rsid w:val="00EA73F9"/>
    <w:rsid w:val="00EC70B4"/>
    <w:rsid w:val="00ED318A"/>
    <w:rsid w:val="00ED48F0"/>
    <w:rsid w:val="00EE1377"/>
    <w:rsid w:val="00F13558"/>
    <w:rsid w:val="00F22985"/>
    <w:rsid w:val="00F713F1"/>
    <w:rsid w:val="00F95EAE"/>
    <w:rsid w:val="00FC06FE"/>
    <w:rsid w:val="00FE4C29"/>
    <w:rsid w:val="00FE5560"/>
    <w:rsid w:val="00FE5996"/>
    <w:rsid w:val="00FF2AE0"/>
    <w:rsid w:val="00FF4347"/>
    <w:rsid w:val="00FF63C7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5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D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A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215F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02A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48F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02A9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B7F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495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B7FF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12</Pages>
  <Words>2524</Words>
  <Characters>14391</Characters>
  <Application>Microsoft Office Outlook</Application>
  <DocSecurity>0</DocSecurity>
  <Lines>0</Lines>
  <Paragraphs>0</Paragraphs>
  <ScaleCrop>false</ScaleCrop>
  <Company>Unimib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provvisorio</dc:title>
  <dc:subject/>
  <dc:creator>Franca Zuccoli</dc:creator>
  <cp:keywords/>
  <dc:description/>
  <cp:lastModifiedBy>PROVINCIA DI MILANO</cp:lastModifiedBy>
  <cp:revision>14</cp:revision>
  <cp:lastPrinted>2013-09-19T09:19:00Z</cp:lastPrinted>
  <dcterms:created xsi:type="dcterms:W3CDTF">2014-06-05T09:29:00Z</dcterms:created>
  <dcterms:modified xsi:type="dcterms:W3CDTF">2014-06-05T17:45:00Z</dcterms:modified>
</cp:coreProperties>
</file>